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59844" w14:textId="0E06975E" w:rsidR="005A46B7" w:rsidRDefault="00AE6377" w:rsidP="00AE6377">
      <w:pPr>
        <w:ind w:left="-567" w:right="-567"/>
        <w:rPr>
          <w:noProof/>
          <w:lang w:eastAsia="fr-FR"/>
        </w:rPr>
      </w:pPr>
      <w:r>
        <w:rPr>
          <w:noProof/>
          <w:lang w:eastAsia="fr-FR"/>
        </w:rPr>
        <w:t xml:space="preserve">  </w:t>
      </w:r>
      <w:r w:rsidR="000E561B">
        <w:rPr>
          <w:noProof/>
          <w:lang w:eastAsia="fr-FR"/>
        </w:rPr>
        <w:drawing>
          <wp:inline distT="0" distB="0" distL="0" distR="0" wp14:anchorId="0F0C5747" wp14:editId="677CF138">
            <wp:extent cx="2552700" cy="1430886"/>
            <wp:effectExtent l="0" t="0" r="0" b="0"/>
            <wp:docPr id="3" name="Image 3" descr="http://edd.ac-creteil.fr/IMG/rubon73.jpg?1455741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d.ac-creteil.fr/IMG/rubon73.jpg?14557418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785" cy="1440463"/>
                    </a:xfrm>
                    <a:prstGeom prst="rect">
                      <a:avLst/>
                    </a:prstGeom>
                    <a:noFill/>
                    <a:ln>
                      <a:noFill/>
                    </a:ln>
                  </pic:spPr>
                </pic:pic>
              </a:graphicData>
            </a:graphic>
          </wp:inline>
        </w:drawing>
      </w:r>
      <w:r>
        <w:rPr>
          <w:noProof/>
          <w:lang w:eastAsia="fr-FR"/>
        </w:rPr>
        <w:t xml:space="preserve">                 </w:t>
      </w:r>
      <w:r w:rsidR="00510AE8">
        <w:rPr>
          <w:noProof/>
          <w:lang w:eastAsia="fr-FR"/>
        </w:rPr>
        <w:t xml:space="preserve">                             </w:t>
      </w:r>
      <w:r>
        <w:rPr>
          <w:noProof/>
          <w:lang w:eastAsia="fr-FR"/>
        </w:rPr>
        <w:t xml:space="preserve">     </w:t>
      </w:r>
      <w:r w:rsidR="000E561B">
        <w:rPr>
          <w:noProof/>
          <w:lang w:eastAsia="fr-FR"/>
        </w:rPr>
        <w:drawing>
          <wp:inline distT="0" distB="0" distL="0" distR="0" wp14:anchorId="3F3ED48D" wp14:editId="686CEB94">
            <wp:extent cx="2546803" cy="1114227"/>
            <wp:effectExtent l="0" t="0" r="6350" b="0"/>
            <wp:docPr id="2" name="Image 2" descr="http://edd.ac-creteil.fr/IMG/rubon96.jpg?1547474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d.ac-creteil.fr/IMG/rubon96.jpg?154747423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1558" cy="1138182"/>
                    </a:xfrm>
                    <a:prstGeom prst="rect">
                      <a:avLst/>
                    </a:prstGeom>
                    <a:noFill/>
                    <a:ln>
                      <a:noFill/>
                    </a:ln>
                  </pic:spPr>
                </pic:pic>
              </a:graphicData>
            </a:graphic>
          </wp:inline>
        </w:drawing>
      </w:r>
    </w:p>
    <w:p w14:paraId="25EF63F4" w14:textId="5A02A14A" w:rsidR="009E3CB0" w:rsidRDefault="00101F98" w:rsidP="00510AE8">
      <w:pPr>
        <w:spacing w:after="0"/>
        <w:ind w:left="-567" w:right="-567"/>
        <w:rPr>
          <w:noProof/>
          <w:lang w:eastAsia="fr-FR"/>
        </w:rPr>
      </w:pPr>
      <w:hyperlink r:id="rId7" w:history="1">
        <w:r w:rsidRPr="00EA08C3">
          <w:rPr>
            <w:rStyle w:val="Lienhypertexte"/>
            <w:noProof/>
            <w:lang w:eastAsia="fr-FR"/>
          </w:rPr>
          <w:t>valerie.strub@ac-creteil.fr</w:t>
        </w:r>
      </w:hyperlink>
    </w:p>
    <w:p w14:paraId="2F77F088" w14:textId="77777777" w:rsidR="00510AE8" w:rsidRDefault="00510AE8" w:rsidP="00510AE8">
      <w:pPr>
        <w:spacing w:after="0"/>
        <w:ind w:left="-567" w:right="-567"/>
        <w:rPr>
          <w:noProof/>
          <w:lang w:eastAsia="fr-FR"/>
        </w:rPr>
      </w:pPr>
    </w:p>
    <w:p w14:paraId="0FF6C4A6" w14:textId="3EF78665" w:rsidR="00DA655A" w:rsidRDefault="00AE6377" w:rsidP="00510AE8">
      <w:pPr>
        <w:spacing w:after="0"/>
        <w:ind w:left="-567" w:right="-567"/>
        <w:rPr>
          <w:noProof/>
          <w:lang w:eastAsia="fr-FR"/>
        </w:rPr>
      </w:pPr>
      <w:r>
        <w:rPr>
          <w:noProof/>
          <w:lang w:eastAsia="fr-FR"/>
        </w:rPr>
        <w:t>Madame la Dir</w:t>
      </w:r>
      <w:r w:rsidR="00101F98">
        <w:rPr>
          <w:noProof/>
          <w:lang w:eastAsia="fr-FR"/>
        </w:rPr>
        <w:t>ectrice, Monsieur le Directeur,</w:t>
      </w:r>
    </w:p>
    <w:p w14:paraId="27534D47" w14:textId="77777777" w:rsidR="00510AE8" w:rsidRPr="00510AE8" w:rsidRDefault="00510AE8" w:rsidP="00510AE8">
      <w:pPr>
        <w:spacing w:after="0"/>
        <w:ind w:left="-567" w:right="-567"/>
        <w:rPr>
          <w:noProof/>
          <w:sz w:val="16"/>
          <w:lang w:eastAsia="fr-FR"/>
        </w:rPr>
      </w:pPr>
    </w:p>
    <w:p w14:paraId="46BC9CC8" w14:textId="656D537C" w:rsidR="004F4788" w:rsidRDefault="00DA655A" w:rsidP="00510AE8">
      <w:pPr>
        <w:spacing w:after="0"/>
        <w:ind w:left="-567" w:right="-567"/>
      </w:pPr>
      <w:r>
        <w:rPr>
          <w:noProof/>
          <w:lang w:eastAsia="fr-FR"/>
        </w:rPr>
        <w:t xml:space="preserve">La </w:t>
      </w:r>
      <w:r w:rsidR="00AE6377">
        <w:rPr>
          <w:noProof/>
          <w:lang w:eastAsia="fr-FR"/>
        </w:rPr>
        <w:t xml:space="preserve">nouvelle campagne de labellisation E3D </w:t>
      </w:r>
      <w:r>
        <w:rPr>
          <w:noProof/>
          <w:lang w:eastAsia="fr-FR"/>
        </w:rPr>
        <w:t>a débuté dans notre académie le 10 janvier 2022 et s’achèvera le 15 avril 2022.</w:t>
      </w:r>
      <w:r w:rsidR="00510AE8">
        <w:rPr>
          <w:noProof/>
          <w:lang w:eastAsia="fr-FR"/>
        </w:rPr>
        <w:t xml:space="preserve"> </w:t>
      </w:r>
      <w:r w:rsidR="004F4788">
        <w:rPr>
          <w:noProof/>
          <w:lang w:eastAsia="fr-FR"/>
        </w:rPr>
        <w:t>V</w:t>
      </w:r>
      <w:r w:rsidR="00510AE8">
        <w:t xml:space="preserve">ous </w:t>
      </w:r>
      <w:r w:rsidR="004F4788">
        <w:t>avez dû recevoir la circulaire académique vous indiquant les modalités pour renseign</w:t>
      </w:r>
      <w:r w:rsidR="00510AE8">
        <w:t>er le dossier de labellisation.</w:t>
      </w:r>
    </w:p>
    <w:p w14:paraId="2E28A339" w14:textId="77777777" w:rsidR="00510AE8" w:rsidRPr="00510AE8" w:rsidRDefault="00510AE8" w:rsidP="00510AE8">
      <w:pPr>
        <w:spacing w:after="0"/>
        <w:ind w:left="-567" w:right="-567"/>
        <w:rPr>
          <w:noProof/>
          <w:sz w:val="16"/>
          <w:lang w:eastAsia="fr-FR"/>
        </w:rPr>
      </w:pPr>
    </w:p>
    <w:p w14:paraId="2D34FF41" w14:textId="1441A23B" w:rsidR="00AE6377" w:rsidRDefault="00DA655A" w:rsidP="00510AE8">
      <w:pPr>
        <w:spacing w:after="0"/>
        <w:ind w:left="-567" w:right="-567"/>
        <w:rPr>
          <w:noProof/>
          <w:lang w:eastAsia="fr-FR"/>
        </w:rPr>
      </w:pPr>
      <w:r>
        <w:rPr>
          <w:noProof/>
          <w:lang w:eastAsia="fr-FR"/>
        </w:rPr>
        <w:t>Plusieurs</w:t>
      </w:r>
      <w:r w:rsidR="00AE6377">
        <w:rPr>
          <w:noProof/>
          <w:lang w:eastAsia="fr-FR"/>
        </w:rPr>
        <w:t xml:space="preserve"> cas de figure se présentent après anal</w:t>
      </w:r>
      <w:r>
        <w:rPr>
          <w:noProof/>
          <w:lang w:eastAsia="fr-FR"/>
        </w:rPr>
        <w:t>yse de l’enquête E3D académique à laquelle vous avez pris le temps de répondre.</w:t>
      </w:r>
    </w:p>
    <w:p w14:paraId="1F96B043" w14:textId="77777777" w:rsidR="00DA655A" w:rsidRDefault="00AE6377" w:rsidP="00510AE8">
      <w:pPr>
        <w:pStyle w:val="Paragraphedeliste"/>
        <w:numPr>
          <w:ilvl w:val="0"/>
          <w:numId w:val="1"/>
        </w:numPr>
        <w:spacing w:after="0"/>
        <w:ind w:right="-567"/>
      </w:pPr>
      <w:r>
        <w:rPr>
          <w:noProof/>
          <w:lang w:eastAsia="fr-FR"/>
        </w:rPr>
        <w:t>Votre école est déjà labellisée</w:t>
      </w:r>
      <w:r w:rsidR="006A2398">
        <w:rPr>
          <w:noProof/>
          <w:lang w:eastAsia="fr-FR"/>
        </w:rPr>
        <w:t>,</w:t>
      </w:r>
      <w:r>
        <w:rPr>
          <w:noProof/>
          <w:lang w:eastAsia="fr-FR"/>
        </w:rPr>
        <w:t xml:space="preserve"> </w:t>
      </w:r>
    </w:p>
    <w:p w14:paraId="2F416229" w14:textId="375A7160" w:rsidR="00DA655A" w:rsidRDefault="00DA655A" w:rsidP="00510AE8">
      <w:pPr>
        <w:pStyle w:val="Paragraphedeliste"/>
        <w:numPr>
          <w:ilvl w:val="1"/>
          <w:numId w:val="1"/>
        </w:numPr>
        <w:spacing w:after="0"/>
        <w:ind w:right="-567"/>
      </w:pPr>
      <w:r>
        <w:rPr>
          <w:noProof/>
          <w:lang w:eastAsia="fr-FR"/>
        </w:rPr>
        <w:t xml:space="preserve">Si </w:t>
      </w:r>
      <w:r w:rsidR="00AE6377">
        <w:rPr>
          <w:noProof/>
          <w:lang w:eastAsia="fr-FR"/>
        </w:rPr>
        <w:t>vous êtes arrivés à la fin des 3 années pendant l</w:t>
      </w:r>
      <w:r>
        <w:rPr>
          <w:noProof/>
          <w:lang w:eastAsia="fr-FR"/>
        </w:rPr>
        <w:t>esquelles ce label est reconnu,</w:t>
      </w:r>
    </w:p>
    <w:p w14:paraId="65313EDF" w14:textId="07CF7564" w:rsidR="00AE6377" w:rsidRDefault="00DA655A" w:rsidP="00510AE8">
      <w:pPr>
        <w:pStyle w:val="Paragraphedeliste"/>
        <w:numPr>
          <w:ilvl w:val="1"/>
          <w:numId w:val="1"/>
        </w:numPr>
        <w:spacing w:after="0"/>
        <w:ind w:right="-567"/>
      </w:pPr>
      <w:r>
        <w:rPr>
          <w:noProof/>
          <w:lang w:eastAsia="fr-FR"/>
        </w:rPr>
        <w:t>Si vous souhaitez</w:t>
      </w:r>
      <w:r w:rsidR="00AE6377">
        <w:rPr>
          <w:noProof/>
          <w:lang w:eastAsia="fr-FR"/>
        </w:rPr>
        <w:t xml:space="preserve"> faire reconnaître vos progrès et obtenir</w:t>
      </w:r>
      <w:r>
        <w:rPr>
          <w:noProof/>
          <w:lang w:eastAsia="fr-FR"/>
        </w:rPr>
        <w:t xml:space="preserve"> un niveau de label plus élevé,</w:t>
      </w:r>
    </w:p>
    <w:p w14:paraId="63F05708" w14:textId="71843018" w:rsidR="00DA655A" w:rsidRDefault="00DA655A" w:rsidP="00510AE8">
      <w:pPr>
        <w:spacing w:after="0"/>
        <w:ind w:left="513" w:right="-567"/>
        <w:rPr>
          <w:i/>
          <w:noProof/>
          <w:lang w:eastAsia="fr-FR"/>
        </w:rPr>
      </w:pPr>
      <w:r w:rsidRPr="00DA655A">
        <w:rPr>
          <w:i/>
          <w:noProof/>
          <w:lang w:eastAsia="fr-FR"/>
        </w:rPr>
        <w:t xml:space="preserve">Il vous faut </w:t>
      </w:r>
      <w:r w:rsidRPr="00DA655A">
        <w:rPr>
          <w:i/>
          <w:noProof/>
          <w:u w:val="single"/>
          <w:lang w:eastAsia="fr-FR"/>
        </w:rPr>
        <w:t>dans ces deux cas</w:t>
      </w:r>
      <w:r w:rsidRPr="00DA655A">
        <w:rPr>
          <w:i/>
          <w:noProof/>
          <w:lang w:eastAsia="fr-FR"/>
        </w:rPr>
        <w:t xml:space="preserve"> refaire un dossier de labellisation </w:t>
      </w:r>
      <w:r>
        <w:rPr>
          <w:i/>
          <w:noProof/>
          <w:lang w:eastAsia="fr-FR"/>
        </w:rPr>
        <w:t xml:space="preserve">soit </w:t>
      </w:r>
      <w:r w:rsidRPr="00DA655A">
        <w:rPr>
          <w:i/>
          <w:noProof/>
          <w:lang w:eastAsia="fr-FR"/>
        </w:rPr>
        <w:t xml:space="preserve">pour conserver votre niveau de label </w:t>
      </w:r>
      <w:r>
        <w:rPr>
          <w:i/>
          <w:noProof/>
          <w:lang w:eastAsia="fr-FR"/>
        </w:rPr>
        <w:t>soit pour</w:t>
      </w:r>
      <w:r w:rsidRPr="00DA655A">
        <w:rPr>
          <w:i/>
          <w:noProof/>
          <w:lang w:eastAsia="fr-FR"/>
        </w:rPr>
        <w:t xml:space="preserve"> valider le niveau supérieur.</w:t>
      </w:r>
    </w:p>
    <w:p w14:paraId="147D186F" w14:textId="77777777" w:rsidR="00510AE8" w:rsidRPr="00510AE8" w:rsidRDefault="00510AE8" w:rsidP="00510AE8">
      <w:pPr>
        <w:spacing w:after="0"/>
        <w:ind w:left="513" w:right="-567"/>
        <w:rPr>
          <w:i/>
          <w:noProof/>
          <w:sz w:val="16"/>
          <w:lang w:eastAsia="fr-FR"/>
        </w:rPr>
      </w:pPr>
    </w:p>
    <w:p w14:paraId="55E052FD" w14:textId="776D8621" w:rsidR="004F4788" w:rsidRDefault="004F4788" w:rsidP="00510AE8">
      <w:pPr>
        <w:pStyle w:val="Paragraphedeliste"/>
        <w:numPr>
          <w:ilvl w:val="0"/>
          <w:numId w:val="1"/>
        </w:numPr>
        <w:spacing w:after="0"/>
        <w:ind w:right="-567"/>
      </w:pPr>
      <w:r>
        <w:rPr>
          <w:noProof/>
          <w:lang w:eastAsia="fr-FR"/>
        </w:rPr>
        <w:t>Votre école n’est pas labellisée, mais l</w:t>
      </w:r>
      <w:r w:rsidR="00AE6377">
        <w:rPr>
          <w:noProof/>
          <w:lang w:eastAsia="fr-FR"/>
        </w:rPr>
        <w:t>’enquête révèle que votre école mène des actions qui pour</w:t>
      </w:r>
      <w:r w:rsidR="006A2398">
        <w:rPr>
          <w:noProof/>
          <w:lang w:eastAsia="fr-FR"/>
        </w:rPr>
        <w:t>r</w:t>
      </w:r>
      <w:r w:rsidR="00AE6377">
        <w:rPr>
          <w:noProof/>
          <w:lang w:eastAsia="fr-FR"/>
        </w:rPr>
        <w:t xml:space="preserve">aient être valorisées </w:t>
      </w:r>
      <w:r>
        <w:rPr>
          <w:noProof/>
          <w:lang w:eastAsia="fr-FR"/>
        </w:rPr>
        <w:t>par l’obtention d’un label E3D.</w:t>
      </w:r>
    </w:p>
    <w:p w14:paraId="36CA3A08" w14:textId="113E3288" w:rsidR="004F4788" w:rsidRDefault="004F4788" w:rsidP="00510AE8">
      <w:pPr>
        <w:pStyle w:val="Paragraphedeliste"/>
        <w:spacing w:after="0"/>
        <w:ind w:left="153" w:right="-567"/>
      </w:pPr>
      <w:r>
        <w:rPr>
          <w:noProof/>
          <w:lang w:eastAsia="fr-FR"/>
        </w:rPr>
        <w:t xml:space="preserve">Vous pouvez faire un dossier de demande de labellisation. Si vous le souhaitez vous pouvez contacter la personne ressource de votre circonscription </w:t>
      </w:r>
      <w:r w:rsidR="00101F98">
        <w:rPr>
          <w:noProof/>
          <w:lang w:eastAsia="fr-FR"/>
        </w:rPr>
        <w:t>Valérie Strub</w:t>
      </w:r>
      <w:r>
        <w:rPr>
          <w:noProof/>
          <w:lang w:eastAsia="fr-FR"/>
        </w:rPr>
        <w:t xml:space="preserve"> ou moi-même conseiller départemental culture scientifique </w:t>
      </w:r>
      <w:r w:rsidR="00AA1A6F">
        <w:rPr>
          <w:noProof/>
          <w:lang w:eastAsia="fr-FR"/>
        </w:rPr>
        <w:t>Christophe Ansart</w:t>
      </w:r>
    </w:p>
    <w:p w14:paraId="680AA01D" w14:textId="77777777" w:rsidR="00510AE8" w:rsidRPr="00510AE8" w:rsidRDefault="00510AE8" w:rsidP="00510AE8">
      <w:pPr>
        <w:spacing w:after="0"/>
        <w:ind w:left="-567" w:right="-567"/>
        <w:rPr>
          <w:sz w:val="10"/>
        </w:rPr>
      </w:pPr>
    </w:p>
    <w:p w14:paraId="6C697D80" w14:textId="77777777" w:rsidR="00AE6377" w:rsidRDefault="00AE6377" w:rsidP="00510AE8">
      <w:pPr>
        <w:spacing w:after="0"/>
        <w:ind w:left="-567" w:right="-567"/>
      </w:pPr>
      <w:r>
        <w:t>Pourquoi se lancer dans cette démarche ?</w:t>
      </w:r>
    </w:p>
    <w:p w14:paraId="7AAD73A4" w14:textId="77777777" w:rsidR="00510AE8" w:rsidRPr="00510AE8" w:rsidRDefault="00510AE8" w:rsidP="00510AE8">
      <w:pPr>
        <w:spacing w:after="0"/>
        <w:ind w:left="-567" w:right="-567"/>
        <w:rPr>
          <w:sz w:val="16"/>
          <w:szCs w:val="16"/>
        </w:rPr>
      </w:pPr>
    </w:p>
    <w:p w14:paraId="26007BD5" w14:textId="0955F25C" w:rsidR="00F02EF6" w:rsidRDefault="00F02EF6" w:rsidP="00510AE8">
      <w:pPr>
        <w:spacing w:after="0"/>
        <w:ind w:left="-567" w:right="-567"/>
        <w:jc w:val="both"/>
      </w:pPr>
      <w:r>
        <w:t>Le label "</w:t>
      </w:r>
      <w:r w:rsidRPr="004F4788">
        <w:rPr>
          <w:b/>
        </w:rPr>
        <w:t>E3D</w:t>
      </w:r>
      <w:r w:rsidR="006A2398" w:rsidRPr="004F4788">
        <w:rPr>
          <w:b/>
        </w:rPr>
        <w:t>,</w:t>
      </w:r>
      <w:r w:rsidRPr="004F4788">
        <w:rPr>
          <w:b/>
        </w:rPr>
        <w:t xml:space="preserve"> École en démarche de développement durable</w:t>
      </w:r>
      <w:r>
        <w:t>" est un élément structurant de la démarche. La labellisation nationale E3D vise à reconnaître et valoriser l’engagement des écoles, des équipes et des élèves impliqués dans les démarches globales d’éducation au développement durable. Le label accompagne aussi la progression dans cette démarche, en fixant de nouveaux objectifs à atteindre pour chacun des trois niveaux de labellisation.</w:t>
      </w:r>
    </w:p>
    <w:p w14:paraId="2DE9B64F" w14:textId="77777777" w:rsidR="00510AE8" w:rsidRPr="00510AE8" w:rsidRDefault="00510AE8" w:rsidP="00510AE8">
      <w:pPr>
        <w:spacing w:after="0"/>
        <w:ind w:left="-567" w:right="-567"/>
        <w:jc w:val="both"/>
        <w:rPr>
          <w:sz w:val="16"/>
        </w:rPr>
      </w:pPr>
    </w:p>
    <w:p w14:paraId="75F2AF53" w14:textId="4EB9565C" w:rsidR="00F02EF6" w:rsidRDefault="00F02EF6" w:rsidP="00510AE8">
      <w:pPr>
        <w:spacing w:after="0"/>
        <w:ind w:left="-567" w:right="-567"/>
        <w:jc w:val="both"/>
      </w:pPr>
      <w:r>
        <w:t xml:space="preserve">N’hésitez pas à prendre contact avec </w:t>
      </w:r>
      <w:r w:rsidR="00EC2B16">
        <w:t>nous</w:t>
      </w:r>
      <w:r>
        <w:t xml:space="preserve"> si vous rencontrez des difficultés pour renseigner le dossier de demande de labellisation. Ce dossier sera à compléter avant les congés de printemps. </w:t>
      </w:r>
    </w:p>
    <w:p w14:paraId="7A03C146" w14:textId="77777777" w:rsidR="00510AE8" w:rsidRPr="00510AE8" w:rsidRDefault="00510AE8" w:rsidP="00510AE8">
      <w:pPr>
        <w:spacing w:after="0"/>
        <w:ind w:left="-567" w:right="-567"/>
        <w:jc w:val="both"/>
        <w:rPr>
          <w:sz w:val="16"/>
          <w:szCs w:val="16"/>
        </w:rPr>
      </w:pPr>
    </w:p>
    <w:p w14:paraId="7A3D0899" w14:textId="40AD6FCB" w:rsidR="00F02EF6" w:rsidRDefault="00F02EF6" w:rsidP="00510AE8">
      <w:pPr>
        <w:spacing w:after="0"/>
        <w:ind w:left="-567" w:right="-567"/>
        <w:jc w:val="both"/>
      </w:pPr>
      <w:r>
        <w:t xml:space="preserve">L’école </w:t>
      </w:r>
      <w:r w:rsidR="00EC2B16">
        <w:t>reste</w:t>
      </w:r>
      <w:r w:rsidR="006A2398">
        <w:t xml:space="preserve"> sans doute un des meilleurs leviers pour faire évoluer les postures et les mentalités face </w:t>
      </w:r>
      <w:r w:rsidR="00EC2B16">
        <w:t>aux défis de l’humanité représentés par les 17 ODD adoptés par l’ONU pour l’agenda 2030.</w:t>
      </w:r>
    </w:p>
    <w:p w14:paraId="6B3A4520" w14:textId="77777777" w:rsidR="00510AE8" w:rsidRDefault="00510AE8" w:rsidP="00510AE8">
      <w:pPr>
        <w:spacing w:after="0"/>
        <w:ind w:left="1416" w:right="-567"/>
      </w:pPr>
    </w:p>
    <w:p w14:paraId="58A6A326" w14:textId="71FB6B3A" w:rsidR="00EC2B16" w:rsidRDefault="00EC2B16" w:rsidP="00510AE8">
      <w:pPr>
        <w:spacing w:after="0"/>
        <w:ind w:left="2124" w:right="-567"/>
      </w:pPr>
      <w:r>
        <w:t>Très cordialement</w:t>
      </w:r>
    </w:p>
    <w:p w14:paraId="4A5F329D" w14:textId="31CCC80A" w:rsidR="006A2398" w:rsidRDefault="009E3CB0" w:rsidP="00510AE8">
      <w:pPr>
        <w:spacing w:after="0"/>
        <w:ind w:left="2124" w:right="-567"/>
      </w:pPr>
      <w:r>
        <w:t>Christophe Ansart</w:t>
      </w:r>
      <w:r w:rsidR="006A2398">
        <w:t xml:space="preserve">, conseiller pédagogique départemental « culture scientifique » 77 </w:t>
      </w:r>
    </w:p>
    <w:p w14:paraId="0C5C5535" w14:textId="44C5466D" w:rsidR="00EC2B16" w:rsidRDefault="00101F98" w:rsidP="00510AE8">
      <w:pPr>
        <w:spacing w:after="0"/>
        <w:ind w:left="2124" w:right="-567"/>
      </w:pPr>
      <w:r>
        <w:t>Valérie Strub</w:t>
      </w:r>
      <w:bookmarkStart w:id="0" w:name="_GoBack"/>
      <w:bookmarkEnd w:id="0"/>
      <w:r w:rsidR="00EC2B16">
        <w:t>, personne ressources pour la circonscription</w:t>
      </w:r>
    </w:p>
    <w:p w14:paraId="1E1F08B5" w14:textId="77777777" w:rsidR="00510AE8" w:rsidRDefault="00510AE8" w:rsidP="00EC2B16">
      <w:pPr>
        <w:spacing w:after="0"/>
        <w:ind w:left="-567" w:right="-567"/>
        <w:rPr>
          <w:i/>
        </w:rPr>
      </w:pPr>
    </w:p>
    <w:sectPr w:rsidR="00510AE8" w:rsidSect="00510AE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047D7"/>
    <w:multiLevelType w:val="hybridMultilevel"/>
    <w:tmpl w:val="9E2EEC00"/>
    <w:lvl w:ilvl="0" w:tplc="040C000F">
      <w:start w:val="1"/>
      <w:numFmt w:val="decimal"/>
      <w:lvlText w:val="%1."/>
      <w:lvlJc w:val="left"/>
      <w:pPr>
        <w:ind w:left="153" w:hanging="360"/>
      </w:pPr>
    </w:lvl>
    <w:lvl w:ilvl="1" w:tplc="040C0019">
      <w:start w:val="1"/>
      <w:numFmt w:val="lowerLetter"/>
      <w:lvlText w:val="%2."/>
      <w:lvlJc w:val="left"/>
      <w:pPr>
        <w:ind w:left="873" w:hanging="360"/>
      </w:pPr>
    </w:lvl>
    <w:lvl w:ilvl="2" w:tplc="040C001B" w:tentative="1">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1B"/>
    <w:rsid w:val="000E561B"/>
    <w:rsid w:val="00101F98"/>
    <w:rsid w:val="00306F06"/>
    <w:rsid w:val="004F4788"/>
    <w:rsid w:val="00510AE8"/>
    <w:rsid w:val="005A46B7"/>
    <w:rsid w:val="006A2398"/>
    <w:rsid w:val="00955CD3"/>
    <w:rsid w:val="009E3CB0"/>
    <w:rsid w:val="00A50370"/>
    <w:rsid w:val="00AA1A6F"/>
    <w:rsid w:val="00AE6377"/>
    <w:rsid w:val="00C87513"/>
    <w:rsid w:val="00DA655A"/>
    <w:rsid w:val="00EC2B16"/>
    <w:rsid w:val="00F02E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14DD"/>
  <w15:chartTrackingRefBased/>
  <w15:docId w15:val="{90862802-B061-45BA-AE49-1E5DBB16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377"/>
    <w:pPr>
      <w:ind w:left="720"/>
      <w:contextualSpacing/>
    </w:pPr>
  </w:style>
  <w:style w:type="character" w:styleId="Lienhypertexte">
    <w:name w:val="Hyperlink"/>
    <w:basedOn w:val="Policepardfaut"/>
    <w:uiPriority w:val="99"/>
    <w:unhideWhenUsed/>
    <w:rsid w:val="006A2398"/>
    <w:rPr>
      <w:color w:val="0563C1" w:themeColor="hyperlink"/>
      <w:u w:val="single"/>
    </w:rPr>
  </w:style>
  <w:style w:type="paragraph" w:styleId="Textedebulles">
    <w:name w:val="Balloon Text"/>
    <w:basedOn w:val="Normal"/>
    <w:link w:val="TextedebullesCar"/>
    <w:uiPriority w:val="99"/>
    <w:semiHidden/>
    <w:unhideWhenUsed/>
    <w:rsid w:val="006A23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2398"/>
    <w:rPr>
      <w:rFonts w:ascii="Segoe UI" w:hAnsi="Segoe UI" w:cs="Segoe UI"/>
      <w:sz w:val="18"/>
      <w:szCs w:val="18"/>
    </w:rPr>
  </w:style>
  <w:style w:type="character" w:customStyle="1" w:styleId="Mentionnonrsolue1">
    <w:name w:val="Mention non résolue1"/>
    <w:basedOn w:val="Policepardfaut"/>
    <w:uiPriority w:val="99"/>
    <w:semiHidden/>
    <w:unhideWhenUsed/>
    <w:rsid w:val="009E3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lerie.strub@ac-crete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1983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Clootens</dc:creator>
  <cp:keywords/>
  <dc:description/>
  <cp:lastModifiedBy>Utilisateur</cp:lastModifiedBy>
  <cp:revision>2</cp:revision>
  <cp:lastPrinted>2021-01-18T14:05:00Z</cp:lastPrinted>
  <dcterms:created xsi:type="dcterms:W3CDTF">2022-02-02T08:06:00Z</dcterms:created>
  <dcterms:modified xsi:type="dcterms:W3CDTF">2022-02-02T08:06:00Z</dcterms:modified>
</cp:coreProperties>
</file>