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EA" w:rsidRPr="00E0389E" w:rsidRDefault="006D23D2" w:rsidP="00852FE4">
      <w:pPr>
        <w:jc w:val="center"/>
        <w:rPr>
          <w:b/>
          <w:sz w:val="28"/>
        </w:rPr>
      </w:pPr>
      <w:bookmarkStart w:id="0" w:name="_GoBack"/>
      <w:bookmarkEnd w:id="0"/>
      <w:r w:rsidRPr="00E0389E">
        <w:rPr>
          <w:b/>
          <w:sz w:val="28"/>
        </w:rPr>
        <w:t>Plan de formation de circonscription des 18h hors constellation</w:t>
      </w:r>
      <w:r w:rsidR="00852FE4" w:rsidRPr="00E0389E">
        <w:rPr>
          <w:b/>
          <w:sz w:val="28"/>
        </w:rPr>
        <w:t xml:space="preserve"> - C</w:t>
      </w:r>
      <w:r w:rsidRPr="00E0389E">
        <w:rPr>
          <w:b/>
          <w:sz w:val="28"/>
        </w:rPr>
        <w:t>ycle 1</w:t>
      </w:r>
    </w:p>
    <w:tbl>
      <w:tblPr>
        <w:tblStyle w:val="Grilledutableau"/>
        <w:tblW w:w="15748" w:type="dxa"/>
        <w:tblLook w:val="04A0" w:firstRow="1" w:lastRow="0" w:firstColumn="1" w:lastColumn="0" w:noHBand="0" w:noVBand="1"/>
      </w:tblPr>
      <w:tblGrid>
        <w:gridCol w:w="515"/>
        <w:gridCol w:w="4725"/>
        <w:gridCol w:w="8447"/>
        <w:gridCol w:w="2061"/>
      </w:tblGrid>
      <w:tr w:rsidR="00776B3B" w:rsidTr="00AF06C7">
        <w:trPr>
          <w:trHeight w:val="1311"/>
        </w:trPr>
        <w:tc>
          <w:tcPr>
            <w:tcW w:w="515" w:type="dxa"/>
            <w:vMerge w:val="restart"/>
            <w:shd w:val="clear" w:color="auto" w:fill="F2F2F2" w:themeFill="background1" w:themeFillShade="F2"/>
            <w:textDirection w:val="btLr"/>
          </w:tcPr>
          <w:p w:rsidR="00776B3B" w:rsidRPr="00E346E4" w:rsidRDefault="00776B3B" w:rsidP="00E346E4">
            <w:pPr>
              <w:ind w:left="113" w:right="113"/>
              <w:jc w:val="center"/>
              <w:rPr>
                <w:b/>
                <w:sz w:val="24"/>
              </w:rPr>
            </w:pPr>
            <w:r w:rsidRPr="00BB33BB">
              <w:rPr>
                <w:b/>
                <w:sz w:val="20"/>
              </w:rPr>
              <w:t>TRONC COMMUN</w:t>
            </w:r>
          </w:p>
        </w:tc>
        <w:tc>
          <w:tcPr>
            <w:tcW w:w="4725" w:type="dxa"/>
            <w:vMerge w:val="restart"/>
            <w:shd w:val="clear" w:color="auto" w:fill="F2F2F2" w:themeFill="background1" w:themeFillShade="F2"/>
          </w:tcPr>
          <w:p w:rsidR="00776B3B" w:rsidRPr="00E346E4" w:rsidRDefault="00776B3B" w:rsidP="0009199D">
            <w:pPr>
              <w:jc w:val="center"/>
              <w:rPr>
                <w:b/>
                <w:sz w:val="24"/>
              </w:rPr>
            </w:pPr>
            <w:r w:rsidRPr="00E72708">
              <w:rPr>
                <w:b/>
                <w:sz w:val="24"/>
              </w:rPr>
              <w:t>Maitrise de la langue</w:t>
            </w:r>
            <w:r w:rsidR="0009199D" w:rsidRPr="00E72708">
              <w:rPr>
                <w:b/>
                <w:sz w:val="24"/>
              </w:rPr>
              <w:t xml:space="preserve">  - </w:t>
            </w:r>
            <w:r w:rsidR="00395AE0" w:rsidRPr="00E72708">
              <w:rPr>
                <w:b/>
                <w:sz w:val="24"/>
              </w:rPr>
              <w:t>6</w:t>
            </w:r>
            <w:r w:rsidR="00CB7600">
              <w:rPr>
                <w:b/>
                <w:sz w:val="24"/>
              </w:rPr>
              <w:t xml:space="preserve"> </w:t>
            </w:r>
            <w:r w:rsidR="0009199D" w:rsidRPr="00E72708">
              <w:rPr>
                <w:b/>
                <w:sz w:val="24"/>
              </w:rPr>
              <w:t>heures</w:t>
            </w:r>
            <w:r w:rsidR="00395AE0">
              <w:rPr>
                <w:b/>
                <w:sz w:val="24"/>
              </w:rPr>
              <w:t xml:space="preserve"> dont 3 heures de </w:t>
            </w:r>
            <w:r w:rsidR="00D42365">
              <w:rPr>
                <w:b/>
                <w:sz w:val="24"/>
              </w:rPr>
              <w:t>conf</w:t>
            </w:r>
            <w:r w:rsidR="00395AE0">
              <w:rPr>
                <w:b/>
                <w:sz w:val="24"/>
              </w:rPr>
              <w:t>érence</w:t>
            </w:r>
          </w:p>
          <w:p w:rsidR="00A73A40" w:rsidRDefault="00395AE0" w:rsidP="00E0389E">
            <w:pPr>
              <w:jc w:val="center"/>
            </w:pPr>
            <w:r>
              <w:t>Les nouveaux programmes / Le langage oral</w:t>
            </w:r>
          </w:p>
          <w:p w:rsidR="00A23E51" w:rsidRDefault="00A23E51" w:rsidP="0009199D"/>
          <w:p w:rsidR="00A23E51" w:rsidRPr="00395AE0" w:rsidRDefault="00395AE0" w:rsidP="00D25A6D">
            <w:r>
              <w:rPr>
                <w:b/>
              </w:rPr>
              <w:t xml:space="preserve">Objectif : </w:t>
            </w:r>
            <w:r>
              <w:t>Concevoir et mettre en œuvre des séances d’apprentissage permettant l’enseignement du langage oral</w:t>
            </w:r>
          </w:p>
          <w:p w:rsidR="00776B3B" w:rsidRDefault="00776B3B" w:rsidP="00776B3B">
            <w:pPr>
              <w:rPr>
                <w:b/>
              </w:rPr>
            </w:pPr>
          </w:p>
          <w:p w:rsidR="00776B3B" w:rsidRDefault="00776B3B" w:rsidP="006B212A">
            <w:pPr>
              <w:jc w:val="center"/>
              <w:rPr>
                <w:b/>
              </w:rPr>
            </w:pPr>
          </w:p>
          <w:p w:rsidR="009D18F5" w:rsidRDefault="009D18F5" w:rsidP="006B212A">
            <w:pPr>
              <w:jc w:val="center"/>
              <w:rPr>
                <w:b/>
              </w:rPr>
            </w:pPr>
          </w:p>
          <w:p w:rsidR="009D18F5" w:rsidRPr="00776B3B" w:rsidRDefault="009D18F5" w:rsidP="006B212A">
            <w:pPr>
              <w:jc w:val="center"/>
              <w:rPr>
                <w:b/>
              </w:rPr>
            </w:pPr>
            <w:r>
              <w:rPr>
                <w:b/>
              </w:rPr>
              <w:t xml:space="preserve">Code : </w:t>
            </w:r>
            <w:r w:rsidR="007F264A">
              <w:rPr>
                <w:b/>
              </w:rPr>
              <w:t>T</w:t>
            </w:r>
            <w:r>
              <w:rPr>
                <w:b/>
              </w:rPr>
              <w:t>C1FR</w:t>
            </w:r>
          </w:p>
        </w:tc>
        <w:tc>
          <w:tcPr>
            <w:tcW w:w="8447" w:type="dxa"/>
            <w:vMerge w:val="restart"/>
          </w:tcPr>
          <w:p w:rsidR="00776B3B" w:rsidRDefault="00776B3B" w:rsidP="00E346E4">
            <w:pPr>
              <w:rPr>
                <w:b/>
              </w:rPr>
            </w:pPr>
            <w:r w:rsidRPr="00E346E4">
              <w:rPr>
                <w:b/>
              </w:rPr>
              <w:t>Modalités de formation :</w:t>
            </w:r>
            <w:r w:rsidR="00EC510D">
              <w:rPr>
                <w:b/>
              </w:rPr>
              <w:t xml:space="preserve"> </w:t>
            </w:r>
          </w:p>
          <w:p w:rsidR="00D54C93" w:rsidRPr="00E346E4" w:rsidRDefault="00D54C93" w:rsidP="00E346E4">
            <w:pPr>
              <w:rPr>
                <w:b/>
              </w:rPr>
            </w:pPr>
          </w:p>
          <w:p w:rsidR="00776B3B" w:rsidRPr="00395AE0" w:rsidRDefault="00776B3B" w:rsidP="00395AE0">
            <w:pPr>
              <w:pStyle w:val="Paragraphedeliste"/>
              <w:numPr>
                <w:ilvl w:val="0"/>
                <w:numId w:val="3"/>
              </w:numPr>
              <w:ind w:hanging="403"/>
              <w:rPr>
                <w:i/>
              </w:rPr>
            </w:pPr>
            <w:r>
              <w:t xml:space="preserve">Temps 1 : </w:t>
            </w:r>
            <w:r w:rsidR="00395AE0">
              <w:t xml:space="preserve">Conférence donnée par </w:t>
            </w:r>
            <w:r w:rsidR="00CB7600">
              <w:t xml:space="preserve">M. Bousquet, A-DASEN et </w:t>
            </w:r>
            <w:r w:rsidR="00395AE0">
              <w:t xml:space="preserve">Mme Dudon, IEN chargée de la mission maternelle </w:t>
            </w:r>
          </w:p>
          <w:p w:rsidR="00395AE0" w:rsidRDefault="00CB7600" w:rsidP="00395AE0">
            <w:pPr>
              <w:pStyle w:val="Paragraphedeliste"/>
              <w:rPr>
                <w:i/>
              </w:rPr>
            </w:pPr>
            <w:r w:rsidRPr="005A1EA2">
              <w:rPr>
                <w:i/>
              </w:rPr>
              <w:t>mercredi 6 octobre 2021, 9h-12h</w:t>
            </w:r>
            <w:r w:rsidRPr="00366002">
              <w:rPr>
                <w:i/>
              </w:rPr>
              <w:t>, Cité Descartes</w:t>
            </w:r>
          </w:p>
          <w:p w:rsidR="00CB7600" w:rsidRDefault="00CB7600" w:rsidP="00395AE0">
            <w:pPr>
              <w:pStyle w:val="Paragraphedeliste"/>
              <w:rPr>
                <w:i/>
              </w:rPr>
            </w:pPr>
          </w:p>
          <w:p w:rsidR="00CB7600" w:rsidRDefault="00CB7600" w:rsidP="00CB7600">
            <w:pPr>
              <w:pStyle w:val="Paragraphedeliste"/>
              <w:numPr>
                <w:ilvl w:val="0"/>
                <w:numId w:val="3"/>
              </w:numPr>
            </w:pPr>
            <w:r>
              <w:t>Temps 2 : Mise en pratique par équipe avec retour via magistère (par équipe)</w:t>
            </w:r>
            <w:r w:rsidR="009D18F5">
              <w:t>.</w:t>
            </w:r>
          </w:p>
          <w:p w:rsidR="009D18F5" w:rsidRPr="009D18F5" w:rsidRDefault="009D18F5" w:rsidP="009D18F5">
            <w:pPr>
              <w:pStyle w:val="Paragraphedeliste"/>
              <w:rPr>
                <w:i/>
              </w:rPr>
            </w:pPr>
            <w:r>
              <w:rPr>
                <w:i/>
              </w:rPr>
              <w:t xml:space="preserve">Période 2 – 1h30 </w:t>
            </w:r>
          </w:p>
          <w:p w:rsidR="00CB7600" w:rsidRDefault="00CB7600" w:rsidP="00CB7600">
            <w:pPr>
              <w:pStyle w:val="Paragraphedeliste"/>
              <w:rPr>
                <w:i/>
              </w:rPr>
            </w:pPr>
          </w:p>
          <w:p w:rsidR="009D18F5" w:rsidRPr="00366002" w:rsidRDefault="00CB7600" w:rsidP="00366002">
            <w:pPr>
              <w:pStyle w:val="Paragraphedeliste"/>
              <w:numPr>
                <w:ilvl w:val="0"/>
                <w:numId w:val="3"/>
              </w:numPr>
              <w:rPr>
                <w:b/>
              </w:rPr>
            </w:pPr>
            <w:r w:rsidRPr="00366002">
              <w:t xml:space="preserve">Temps 3 : Accompagnement dans la mise en œuvre du langage oral au </w:t>
            </w:r>
            <w:r w:rsidR="00D25A6D">
              <w:t xml:space="preserve">sein des écoles maternelles. 2 </w:t>
            </w:r>
            <w:r w:rsidRPr="00366002">
              <w:t>groupes</w:t>
            </w:r>
          </w:p>
          <w:p w:rsidR="00CB7600" w:rsidRPr="00366002" w:rsidRDefault="009D18F5" w:rsidP="00CB7600">
            <w:pPr>
              <w:pStyle w:val="Paragraphedeliste"/>
              <w:rPr>
                <w:i/>
              </w:rPr>
            </w:pPr>
            <w:r w:rsidRPr="00366002">
              <w:rPr>
                <w:i/>
              </w:rPr>
              <w:t xml:space="preserve">Groupe 1 : Lundi </w:t>
            </w:r>
            <w:r w:rsidR="00826591">
              <w:rPr>
                <w:i/>
              </w:rPr>
              <w:t>10 janvier 2022</w:t>
            </w:r>
            <w:r w:rsidRPr="00366002">
              <w:rPr>
                <w:i/>
              </w:rPr>
              <w:t xml:space="preserve"> </w:t>
            </w:r>
          </w:p>
          <w:p w:rsidR="009D18F5" w:rsidRDefault="009D18F5" w:rsidP="00CB7600">
            <w:pPr>
              <w:pStyle w:val="Paragraphedeliste"/>
              <w:rPr>
                <w:i/>
              </w:rPr>
            </w:pPr>
            <w:r w:rsidRPr="00366002">
              <w:rPr>
                <w:i/>
              </w:rPr>
              <w:t>Groupe 2 : Jeudi 13 janvier 202</w:t>
            </w:r>
            <w:r w:rsidR="00826591">
              <w:rPr>
                <w:i/>
              </w:rPr>
              <w:t>2</w:t>
            </w:r>
          </w:p>
          <w:p w:rsidR="00395AE0" w:rsidRPr="00395AE0" w:rsidRDefault="00395AE0" w:rsidP="00395AE0">
            <w:pPr>
              <w:rPr>
                <w:b/>
              </w:rPr>
            </w:pPr>
          </w:p>
        </w:tc>
        <w:tc>
          <w:tcPr>
            <w:tcW w:w="2061" w:type="dxa"/>
          </w:tcPr>
          <w:p w:rsidR="00776B3B" w:rsidRDefault="00776B3B" w:rsidP="00E346E4">
            <w:pPr>
              <w:jc w:val="center"/>
            </w:pPr>
            <w:r w:rsidRPr="0020164A">
              <w:rPr>
                <w:b/>
              </w:rPr>
              <w:t>I</w:t>
            </w:r>
            <w:r w:rsidR="00395AE0">
              <w:rPr>
                <w:b/>
              </w:rPr>
              <w:t>ntervenants</w:t>
            </w:r>
          </w:p>
          <w:p w:rsidR="00776B3B" w:rsidRDefault="00776B3B" w:rsidP="00E346E4">
            <w:pPr>
              <w:jc w:val="center"/>
            </w:pPr>
          </w:p>
          <w:p w:rsidR="00395AE0" w:rsidRDefault="00395AE0" w:rsidP="00E346E4">
            <w:pPr>
              <w:jc w:val="center"/>
            </w:pPr>
            <w:r>
              <w:t xml:space="preserve">Temps 1 : </w:t>
            </w:r>
          </w:p>
          <w:p w:rsidR="00776B3B" w:rsidRDefault="00395AE0" w:rsidP="00E346E4">
            <w:pPr>
              <w:jc w:val="center"/>
            </w:pPr>
            <w:r>
              <w:t>Mme Dudon</w:t>
            </w:r>
          </w:p>
          <w:p w:rsidR="00395AE0" w:rsidRDefault="00395AE0" w:rsidP="00E346E4">
            <w:pPr>
              <w:jc w:val="center"/>
            </w:pPr>
            <w:r>
              <w:t>M. Bousquet</w:t>
            </w:r>
          </w:p>
          <w:p w:rsidR="00395AE0" w:rsidRDefault="00395AE0" w:rsidP="00E346E4">
            <w:pPr>
              <w:jc w:val="center"/>
            </w:pPr>
          </w:p>
          <w:p w:rsidR="00395AE0" w:rsidRPr="00395AE0" w:rsidRDefault="00395AE0" w:rsidP="00E346E4">
            <w:pPr>
              <w:jc w:val="center"/>
            </w:pPr>
            <w:r w:rsidRPr="00395AE0">
              <w:t>Temps 2 :</w:t>
            </w:r>
          </w:p>
          <w:p w:rsidR="009D18F5" w:rsidRDefault="00395AE0" w:rsidP="00395AE0">
            <w:pPr>
              <w:jc w:val="center"/>
            </w:pPr>
            <w:r w:rsidRPr="00395AE0">
              <w:t xml:space="preserve">Delphine </w:t>
            </w:r>
          </w:p>
          <w:p w:rsidR="00776B3B" w:rsidRPr="00776B3B" w:rsidRDefault="00395AE0" w:rsidP="00395AE0">
            <w:pPr>
              <w:jc w:val="center"/>
            </w:pPr>
            <w:r w:rsidRPr="00395AE0">
              <w:t>Le Moguen</w:t>
            </w:r>
          </w:p>
        </w:tc>
      </w:tr>
      <w:tr w:rsidR="00776B3B" w:rsidTr="00AF06C7">
        <w:tc>
          <w:tcPr>
            <w:tcW w:w="515" w:type="dxa"/>
            <w:vMerge/>
            <w:shd w:val="clear" w:color="auto" w:fill="F2F2F2" w:themeFill="background1" w:themeFillShade="F2"/>
          </w:tcPr>
          <w:p w:rsidR="00776B3B" w:rsidRPr="00E346E4" w:rsidRDefault="00776B3B" w:rsidP="00E346E4">
            <w:pPr>
              <w:jc w:val="center"/>
              <w:rPr>
                <w:b/>
                <w:sz w:val="24"/>
              </w:rPr>
            </w:pPr>
          </w:p>
        </w:tc>
        <w:tc>
          <w:tcPr>
            <w:tcW w:w="4725" w:type="dxa"/>
            <w:vMerge/>
            <w:shd w:val="clear" w:color="auto" w:fill="F2F2F2" w:themeFill="background1" w:themeFillShade="F2"/>
          </w:tcPr>
          <w:p w:rsidR="00776B3B" w:rsidRPr="00E346E4" w:rsidRDefault="00776B3B" w:rsidP="00E346E4">
            <w:pPr>
              <w:jc w:val="center"/>
              <w:rPr>
                <w:b/>
                <w:sz w:val="24"/>
              </w:rPr>
            </w:pPr>
          </w:p>
        </w:tc>
        <w:tc>
          <w:tcPr>
            <w:tcW w:w="8447" w:type="dxa"/>
            <w:vMerge/>
          </w:tcPr>
          <w:p w:rsidR="00776B3B" w:rsidRDefault="00776B3B" w:rsidP="00E346E4">
            <w:pPr>
              <w:jc w:val="center"/>
              <w:rPr>
                <w:b/>
              </w:rPr>
            </w:pPr>
          </w:p>
        </w:tc>
        <w:tc>
          <w:tcPr>
            <w:tcW w:w="2061" w:type="dxa"/>
          </w:tcPr>
          <w:p w:rsidR="00096731" w:rsidRPr="00096731" w:rsidRDefault="00822803" w:rsidP="001557B1">
            <w:pPr>
              <w:jc w:val="center"/>
              <w:rPr>
                <w:b/>
              </w:rPr>
            </w:pPr>
            <w:r>
              <w:rPr>
                <w:b/>
              </w:rPr>
              <w:t>Participants</w:t>
            </w:r>
          </w:p>
          <w:p w:rsidR="00D25A6D" w:rsidRDefault="00D25A6D" w:rsidP="001557B1">
            <w:pPr>
              <w:jc w:val="center"/>
            </w:pPr>
          </w:p>
          <w:p w:rsidR="00776B3B" w:rsidRPr="00096731" w:rsidRDefault="001557B1" w:rsidP="001557B1">
            <w:pPr>
              <w:jc w:val="center"/>
            </w:pPr>
            <w:r w:rsidRPr="00096731">
              <w:t>Tous les enseignants de cycle 1</w:t>
            </w:r>
          </w:p>
        </w:tc>
      </w:tr>
    </w:tbl>
    <w:p w:rsidR="00EA2946" w:rsidRPr="00E0389E" w:rsidRDefault="00EA2946" w:rsidP="00401CEA">
      <w:pPr>
        <w:jc w:val="center"/>
        <w:rPr>
          <w:b/>
          <w:sz w:val="16"/>
        </w:rPr>
      </w:pPr>
    </w:p>
    <w:tbl>
      <w:tblPr>
        <w:tblStyle w:val="Grilledutableau"/>
        <w:tblW w:w="15744" w:type="dxa"/>
        <w:tblLook w:val="04A0" w:firstRow="1" w:lastRow="0" w:firstColumn="1" w:lastColumn="0" w:noHBand="0" w:noVBand="1"/>
      </w:tblPr>
      <w:tblGrid>
        <w:gridCol w:w="515"/>
        <w:gridCol w:w="4725"/>
        <w:gridCol w:w="8443"/>
        <w:gridCol w:w="2061"/>
      </w:tblGrid>
      <w:tr w:rsidR="00776B3B" w:rsidTr="00AF06C7">
        <w:trPr>
          <w:trHeight w:val="1574"/>
        </w:trPr>
        <w:tc>
          <w:tcPr>
            <w:tcW w:w="515" w:type="dxa"/>
            <w:vMerge w:val="restart"/>
            <w:shd w:val="clear" w:color="auto" w:fill="F2F2F2" w:themeFill="background1" w:themeFillShade="F2"/>
            <w:textDirection w:val="btLr"/>
          </w:tcPr>
          <w:p w:rsidR="00776B3B" w:rsidRPr="00BB33BB" w:rsidRDefault="00776B3B" w:rsidP="0009199D">
            <w:pPr>
              <w:ind w:left="113" w:right="113"/>
              <w:jc w:val="center"/>
              <w:rPr>
                <w:b/>
              </w:rPr>
            </w:pPr>
            <w:r w:rsidRPr="00BB33BB">
              <w:rPr>
                <w:b/>
              </w:rPr>
              <w:t>TRONC COMMUN</w:t>
            </w:r>
          </w:p>
        </w:tc>
        <w:tc>
          <w:tcPr>
            <w:tcW w:w="4725" w:type="dxa"/>
            <w:vMerge w:val="restart"/>
            <w:shd w:val="clear" w:color="auto" w:fill="F2F2F2" w:themeFill="background1" w:themeFillShade="F2"/>
          </w:tcPr>
          <w:p w:rsidR="00776B3B" w:rsidRPr="00E346E4" w:rsidRDefault="00776B3B" w:rsidP="00E0389E">
            <w:pPr>
              <w:jc w:val="center"/>
              <w:rPr>
                <w:b/>
                <w:sz w:val="24"/>
              </w:rPr>
            </w:pPr>
            <w:r w:rsidRPr="00AE0B26">
              <w:rPr>
                <w:b/>
                <w:sz w:val="24"/>
              </w:rPr>
              <w:t>Mathématiques</w:t>
            </w:r>
            <w:r w:rsidR="0009199D" w:rsidRPr="00AE0B26">
              <w:rPr>
                <w:b/>
                <w:sz w:val="24"/>
              </w:rPr>
              <w:t xml:space="preserve">  -  </w:t>
            </w:r>
            <w:r w:rsidR="00DD0AFD" w:rsidRPr="00AE0B26">
              <w:rPr>
                <w:b/>
                <w:sz w:val="24"/>
              </w:rPr>
              <w:t>6</w:t>
            </w:r>
            <w:r w:rsidR="0009199D" w:rsidRPr="00AE0B26">
              <w:rPr>
                <w:b/>
                <w:sz w:val="24"/>
              </w:rPr>
              <w:t xml:space="preserve"> heures</w:t>
            </w:r>
          </w:p>
          <w:p w:rsidR="00776B3B" w:rsidRDefault="00DF7BF4" w:rsidP="00E0389E">
            <w:pPr>
              <w:jc w:val="center"/>
              <w:rPr>
                <w:b/>
              </w:rPr>
            </w:pPr>
            <w:r>
              <w:t xml:space="preserve"> L</w:t>
            </w:r>
            <w:r w:rsidR="00DD0AFD">
              <w:t>a construction du nombre</w:t>
            </w:r>
          </w:p>
          <w:p w:rsidR="00DF7BF4" w:rsidRDefault="00DF7BF4" w:rsidP="00E0389E">
            <w:pPr>
              <w:jc w:val="center"/>
              <w:rPr>
                <w:b/>
              </w:rPr>
            </w:pPr>
          </w:p>
          <w:p w:rsidR="00E0389E" w:rsidRDefault="00776B3B" w:rsidP="00776B3B">
            <w:r>
              <w:rPr>
                <w:b/>
              </w:rPr>
              <w:t>Objectif :</w:t>
            </w:r>
            <w:r w:rsidR="00A23E51">
              <w:rPr>
                <w:b/>
              </w:rPr>
              <w:t xml:space="preserve"> </w:t>
            </w:r>
            <w:r w:rsidR="00A23E51" w:rsidRPr="00A23E51">
              <w:t>Conce</w:t>
            </w:r>
            <w:r w:rsidR="00A23E51">
              <w:t>voir et mettre en œuvre des séquences d’apprentissage pour enseigner</w:t>
            </w:r>
            <w:r w:rsidR="00DF7BF4">
              <w:t xml:space="preserve"> </w:t>
            </w:r>
            <w:r w:rsidR="00DD0AFD">
              <w:t>la construction et la représentation du nombre</w:t>
            </w:r>
          </w:p>
          <w:p w:rsidR="009D18F5" w:rsidRDefault="009D18F5" w:rsidP="00776B3B">
            <w:pPr>
              <w:rPr>
                <w:b/>
              </w:rPr>
            </w:pPr>
          </w:p>
          <w:p w:rsidR="00776B3B" w:rsidRPr="00E346E4" w:rsidRDefault="009D18F5" w:rsidP="006B212A">
            <w:pPr>
              <w:jc w:val="center"/>
              <w:rPr>
                <w:b/>
                <w:sz w:val="24"/>
              </w:rPr>
            </w:pPr>
            <w:r>
              <w:rPr>
                <w:b/>
              </w:rPr>
              <w:t xml:space="preserve">Code : </w:t>
            </w:r>
            <w:r w:rsidR="007F264A">
              <w:rPr>
                <w:b/>
              </w:rPr>
              <w:t>T</w:t>
            </w:r>
            <w:r>
              <w:rPr>
                <w:b/>
              </w:rPr>
              <w:t>C1</w:t>
            </w:r>
            <w:r w:rsidR="00E40D25">
              <w:rPr>
                <w:b/>
              </w:rPr>
              <w:t>MA</w:t>
            </w:r>
          </w:p>
        </w:tc>
        <w:tc>
          <w:tcPr>
            <w:tcW w:w="8443" w:type="dxa"/>
            <w:vMerge w:val="restart"/>
          </w:tcPr>
          <w:p w:rsidR="00776B3B" w:rsidRDefault="00776B3B" w:rsidP="0009199D">
            <w:pPr>
              <w:rPr>
                <w:b/>
              </w:rPr>
            </w:pPr>
            <w:r w:rsidRPr="00E346E4">
              <w:rPr>
                <w:b/>
              </w:rPr>
              <w:t>Modalités de formation :</w:t>
            </w:r>
            <w:r w:rsidR="005A1EA2">
              <w:rPr>
                <w:b/>
              </w:rPr>
              <w:t xml:space="preserve"> </w:t>
            </w:r>
          </w:p>
          <w:p w:rsidR="00D54C93" w:rsidRPr="00E346E4" w:rsidRDefault="00D54C93" w:rsidP="0009199D">
            <w:pPr>
              <w:rPr>
                <w:b/>
              </w:rPr>
            </w:pPr>
          </w:p>
          <w:p w:rsidR="00776B3B" w:rsidRDefault="00125585" w:rsidP="00E0389E">
            <w:pPr>
              <w:pStyle w:val="Paragraphedeliste"/>
              <w:numPr>
                <w:ilvl w:val="0"/>
                <w:numId w:val="3"/>
              </w:numPr>
            </w:pPr>
            <w:r>
              <w:t>Temps 1 : M</w:t>
            </w:r>
            <w:r w:rsidR="00776B3B">
              <w:t>ettre à jour ses connaissances didactiques, découvrir des pratiques et des outils</w:t>
            </w:r>
            <w:r w:rsidR="00D54C93">
              <w:t xml:space="preserve"> pour construire le nombre</w:t>
            </w:r>
            <w:r w:rsidR="00307BBF">
              <w:t xml:space="preserve"> 2h</w:t>
            </w:r>
            <w:r w:rsidR="009D18F5">
              <w:t>.</w:t>
            </w:r>
          </w:p>
          <w:p w:rsidR="009D18F5" w:rsidRPr="009D18F5" w:rsidRDefault="009D18F5" w:rsidP="009D18F5">
            <w:pPr>
              <w:pStyle w:val="Paragraphedeliste"/>
              <w:rPr>
                <w:i/>
              </w:rPr>
            </w:pPr>
            <w:r>
              <w:rPr>
                <w:i/>
              </w:rPr>
              <w:t>A distance (appropriation de contenus)</w:t>
            </w:r>
          </w:p>
          <w:p w:rsidR="009D18F5" w:rsidRPr="009D18F5" w:rsidRDefault="009D18F5" w:rsidP="00D54C93">
            <w:pPr>
              <w:pStyle w:val="Paragraphedeliste"/>
              <w:rPr>
                <w:i/>
              </w:rPr>
            </w:pPr>
          </w:p>
          <w:p w:rsidR="00D54C93" w:rsidRPr="00D54C93" w:rsidRDefault="00776B3B" w:rsidP="00D54C93">
            <w:pPr>
              <w:pStyle w:val="Paragraphedeliste"/>
              <w:numPr>
                <w:ilvl w:val="0"/>
                <w:numId w:val="3"/>
              </w:numPr>
              <w:rPr>
                <w:b/>
              </w:rPr>
            </w:pPr>
            <w:r>
              <w:t>T</w:t>
            </w:r>
            <w:r w:rsidR="00D54C93">
              <w:t>emps 2</w:t>
            </w:r>
            <w:r>
              <w:t xml:space="preserve"> : </w:t>
            </w:r>
            <w:r w:rsidR="009D18F5">
              <w:t>Mise en commun</w:t>
            </w:r>
          </w:p>
          <w:p w:rsidR="009D18F5" w:rsidRDefault="009D18F5" w:rsidP="009D18F5">
            <w:pPr>
              <w:pStyle w:val="Paragraphedeliste"/>
              <w:rPr>
                <w:i/>
              </w:rPr>
            </w:pPr>
            <w:r>
              <w:rPr>
                <w:i/>
              </w:rPr>
              <w:t xml:space="preserve">Groupe 1 : </w:t>
            </w:r>
            <w:r w:rsidRPr="009D18F5">
              <w:rPr>
                <w:i/>
              </w:rPr>
              <w:t>lundi 15 novembre</w:t>
            </w:r>
            <w:r>
              <w:rPr>
                <w:i/>
              </w:rPr>
              <w:t xml:space="preserve"> </w:t>
            </w:r>
            <w:r w:rsidRPr="009D18F5">
              <w:rPr>
                <w:i/>
              </w:rPr>
              <w:t>17h-18h30</w:t>
            </w:r>
            <w:r>
              <w:rPr>
                <w:i/>
              </w:rPr>
              <w:t>, IEN de Champs à Lognes</w:t>
            </w:r>
          </w:p>
          <w:p w:rsidR="009D18F5" w:rsidRDefault="009D18F5" w:rsidP="009D18F5">
            <w:pPr>
              <w:pStyle w:val="Paragraphedeliste"/>
              <w:rPr>
                <w:i/>
              </w:rPr>
            </w:pPr>
            <w:r>
              <w:rPr>
                <w:i/>
              </w:rPr>
              <w:t xml:space="preserve">Groupe 2 : mardi 16 novembre </w:t>
            </w:r>
            <w:r w:rsidRPr="009D18F5">
              <w:rPr>
                <w:i/>
              </w:rPr>
              <w:t>17h-18h30</w:t>
            </w:r>
            <w:r>
              <w:rPr>
                <w:i/>
              </w:rPr>
              <w:t>, IEN de Champs à Lognes</w:t>
            </w:r>
          </w:p>
          <w:p w:rsidR="00D54C93" w:rsidRPr="00D54C93" w:rsidRDefault="00D54C93" w:rsidP="00D54C93">
            <w:pPr>
              <w:pStyle w:val="Paragraphedeliste"/>
              <w:rPr>
                <w:b/>
              </w:rPr>
            </w:pPr>
          </w:p>
          <w:p w:rsidR="00D54C93" w:rsidRDefault="00125585" w:rsidP="009D18F5">
            <w:pPr>
              <w:pStyle w:val="Paragraphedeliste"/>
              <w:numPr>
                <w:ilvl w:val="0"/>
                <w:numId w:val="3"/>
              </w:numPr>
            </w:pPr>
            <w:r>
              <w:t>Temps 3 : M</w:t>
            </w:r>
            <w:r w:rsidR="00D54C93" w:rsidRPr="00D54C93">
              <w:t>utualis</w:t>
            </w:r>
            <w:r w:rsidR="009D18F5">
              <w:t>ation après mise en pratique au sein des classes</w:t>
            </w:r>
          </w:p>
          <w:p w:rsidR="00125585" w:rsidRPr="00125585" w:rsidRDefault="00125585" w:rsidP="00125585">
            <w:pPr>
              <w:pStyle w:val="Paragraphedeliste"/>
              <w:rPr>
                <w:i/>
              </w:rPr>
            </w:pPr>
            <w:r w:rsidRPr="00125585">
              <w:rPr>
                <w:i/>
              </w:rPr>
              <w:t xml:space="preserve">Groupe 1 : lundi </w:t>
            </w:r>
            <w:r>
              <w:rPr>
                <w:i/>
              </w:rPr>
              <w:t>7 février 2022,</w:t>
            </w:r>
            <w:r w:rsidRPr="00125585">
              <w:rPr>
                <w:i/>
              </w:rPr>
              <w:t xml:space="preserve"> 17h-18h30, IEN de Champs à Lognes</w:t>
            </w:r>
          </w:p>
          <w:p w:rsidR="009D18F5" w:rsidRPr="00D54C93" w:rsidRDefault="00125585" w:rsidP="00125585">
            <w:pPr>
              <w:pStyle w:val="Paragraphedeliste"/>
            </w:pPr>
            <w:r w:rsidRPr="00125585">
              <w:rPr>
                <w:i/>
              </w:rPr>
              <w:t xml:space="preserve">Groupe 2 : </w:t>
            </w:r>
            <w:r>
              <w:rPr>
                <w:i/>
              </w:rPr>
              <w:t>lundi 14 février 2022,</w:t>
            </w:r>
            <w:r w:rsidRPr="00125585">
              <w:rPr>
                <w:i/>
              </w:rPr>
              <w:t xml:space="preserve"> 17h-18h30, IEN de Champs à Lognes</w:t>
            </w:r>
          </w:p>
        </w:tc>
        <w:tc>
          <w:tcPr>
            <w:tcW w:w="2061" w:type="dxa"/>
          </w:tcPr>
          <w:p w:rsidR="00CA5905" w:rsidRDefault="00776B3B" w:rsidP="00776B3B">
            <w:pPr>
              <w:jc w:val="center"/>
              <w:rPr>
                <w:b/>
              </w:rPr>
            </w:pPr>
            <w:r w:rsidRPr="0020164A">
              <w:rPr>
                <w:b/>
              </w:rPr>
              <w:t>Intervenant</w:t>
            </w:r>
            <w:r>
              <w:rPr>
                <w:b/>
              </w:rPr>
              <w:t>s</w:t>
            </w:r>
          </w:p>
          <w:p w:rsidR="00776B3B" w:rsidRDefault="00776B3B" w:rsidP="00776B3B">
            <w:pPr>
              <w:jc w:val="center"/>
            </w:pPr>
            <w:r>
              <w:t xml:space="preserve"> </w:t>
            </w:r>
          </w:p>
          <w:p w:rsidR="00776B3B" w:rsidRDefault="005A1EA2" w:rsidP="00E346E4">
            <w:pPr>
              <w:jc w:val="center"/>
            </w:pPr>
            <w:r w:rsidRPr="005A1EA2">
              <w:t>Pierre Brémont</w:t>
            </w:r>
          </w:p>
          <w:p w:rsidR="005A1EA2" w:rsidRDefault="005A1EA2" w:rsidP="00E346E4">
            <w:pPr>
              <w:jc w:val="center"/>
            </w:pPr>
          </w:p>
          <w:p w:rsidR="005A1EA2" w:rsidRPr="005A1EA2" w:rsidRDefault="005A1EA2" w:rsidP="00AB5F8C">
            <w:pPr>
              <w:jc w:val="center"/>
            </w:pPr>
            <w:r>
              <w:t>Agn</w:t>
            </w:r>
            <w:r w:rsidR="00AB5F8C">
              <w:t>è</w:t>
            </w:r>
            <w:r>
              <w:t>s Biarotte-Sorin</w:t>
            </w:r>
          </w:p>
        </w:tc>
      </w:tr>
      <w:tr w:rsidR="00776B3B" w:rsidTr="00AF06C7">
        <w:tc>
          <w:tcPr>
            <w:tcW w:w="515" w:type="dxa"/>
            <w:vMerge/>
            <w:shd w:val="clear" w:color="auto" w:fill="F2F2F2" w:themeFill="background1" w:themeFillShade="F2"/>
          </w:tcPr>
          <w:p w:rsidR="00776B3B" w:rsidRPr="00E346E4" w:rsidRDefault="00776B3B" w:rsidP="0009199D">
            <w:pPr>
              <w:jc w:val="center"/>
              <w:rPr>
                <w:b/>
                <w:sz w:val="24"/>
              </w:rPr>
            </w:pPr>
          </w:p>
        </w:tc>
        <w:tc>
          <w:tcPr>
            <w:tcW w:w="4725" w:type="dxa"/>
            <w:vMerge/>
            <w:shd w:val="clear" w:color="auto" w:fill="F2F2F2" w:themeFill="background1" w:themeFillShade="F2"/>
          </w:tcPr>
          <w:p w:rsidR="00776B3B" w:rsidRPr="00E346E4" w:rsidRDefault="00776B3B" w:rsidP="0009199D">
            <w:pPr>
              <w:jc w:val="center"/>
              <w:rPr>
                <w:b/>
                <w:sz w:val="24"/>
              </w:rPr>
            </w:pPr>
          </w:p>
        </w:tc>
        <w:tc>
          <w:tcPr>
            <w:tcW w:w="8443" w:type="dxa"/>
            <w:vMerge/>
          </w:tcPr>
          <w:p w:rsidR="00776B3B" w:rsidRDefault="00776B3B" w:rsidP="0009199D">
            <w:pPr>
              <w:jc w:val="center"/>
              <w:rPr>
                <w:b/>
              </w:rPr>
            </w:pPr>
          </w:p>
        </w:tc>
        <w:tc>
          <w:tcPr>
            <w:tcW w:w="2061" w:type="dxa"/>
          </w:tcPr>
          <w:p w:rsidR="00D25A6D" w:rsidRPr="00096731" w:rsidRDefault="00822803" w:rsidP="00D25A6D">
            <w:pPr>
              <w:jc w:val="center"/>
              <w:rPr>
                <w:b/>
              </w:rPr>
            </w:pPr>
            <w:r>
              <w:rPr>
                <w:b/>
              </w:rPr>
              <w:t>Participants</w:t>
            </w:r>
          </w:p>
          <w:p w:rsidR="00D25A6D" w:rsidRDefault="00D25A6D" w:rsidP="00D25A6D">
            <w:pPr>
              <w:jc w:val="center"/>
            </w:pPr>
          </w:p>
          <w:p w:rsidR="00776B3B" w:rsidRPr="00D25A6D" w:rsidRDefault="00227CD5" w:rsidP="0009199D">
            <w:pPr>
              <w:jc w:val="center"/>
            </w:pPr>
            <w:r w:rsidRPr="00D25A6D">
              <w:t>Tous les enseignants de cycle1</w:t>
            </w:r>
          </w:p>
        </w:tc>
      </w:tr>
    </w:tbl>
    <w:p w:rsidR="00E0389E" w:rsidRDefault="00E0389E">
      <w:pPr>
        <w:rPr>
          <w:sz w:val="16"/>
        </w:rPr>
      </w:pPr>
    </w:p>
    <w:p w:rsidR="007F264A" w:rsidRDefault="007F264A">
      <w:pPr>
        <w:rPr>
          <w:sz w:val="16"/>
        </w:rPr>
      </w:pPr>
    </w:p>
    <w:p w:rsidR="007F264A" w:rsidRDefault="007F264A">
      <w:pPr>
        <w:rPr>
          <w:sz w:val="16"/>
        </w:rPr>
      </w:pPr>
    </w:p>
    <w:p w:rsidR="007F264A" w:rsidRDefault="007F264A">
      <w:pPr>
        <w:rPr>
          <w:sz w:val="16"/>
        </w:rPr>
      </w:pPr>
    </w:p>
    <w:p w:rsidR="007F264A" w:rsidRDefault="007F264A">
      <w:pPr>
        <w:rPr>
          <w:sz w:val="16"/>
        </w:rPr>
      </w:pPr>
    </w:p>
    <w:p w:rsidR="007F264A" w:rsidRPr="00E0389E" w:rsidRDefault="007F264A">
      <w:pPr>
        <w:rPr>
          <w:sz w:val="16"/>
        </w:rPr>
      </w:pPr>
    </w:p>
    <w:tbl>
      <w:tblPr>
        <w:tblStyle w:val="Grilledutableau"/>
        <w:tblW w:w="15749" w:type="dxa"/>
        <w:tblLook w:val="04A0" w:firstRow="1" w:lastRow="0" w:firstColumn="1" w:lastColumn="0" w:noHBand="0" w:noVBand="1"/>
      </w:tblPr>
      <w:tblGrid>
        <w:gridCol w:w="515"/>
        <w:gridCol w:w="4725"/>
        <w:gridCol w:w="8447"/>
        <w:gridCol w:w="2062"/>
      </w:tblGrid>
      <w:tr w:rsidR="00D62D34" w:rsidTr="00E0389E">
        <w:trPr>
          <w:trHeight w:val="1356"/>
        </w:trPr>
        <w:tc>
          <w:tcPr>
            <w:tcW w:w="515" w:type="dxa"/>
            <w:vMerge w:val="restart"/>
            <w:textDirection w:val="btLr"/>
          </w:tcPr>
          <w:p w:rsidR="00D62D34" w:rsidRPr="00E346E4" w:rsidRDefault="00D62D34" w:rsidP="0009199D">
            <w:pPr>
              <w:ind w:left="113" w:right="113"/>
              <w:jc w:val="center"/>
              <w:rPr>
                <w:b/>
                <w:sz w:val="24"/>
              </w:rPr>
            </w:pPr>
            <w:r>
              <w:rPr>
                <w:b/>
                <w:sz w:val="24"/>
              </w:rPr>
              <w:lastRenderedPageBreak/>
              <w:t xml:space="preserve">MODULES AU CHOIX </w:t>
            </w:r>
          </w:p>
        </w:tc>
        <w:tc>
          <w:tcPr>
            <w:tcW w:w="4725" w:type="dxa"/>
            <w:vMerge w:val="restart"/>
          </w:tcPr>
          <w:p w:rsidR="00D62D34" w:rsidRPr="00B676FB" w:rsidRDefault="00D62D34" w:rsidP="00B676FB">
            <w:pPr>
              <w:jc w:val="center"/>
            </w:pPr>
            <w:r>
              <w:rPr>
                <w:b/>
                <w:sz w:val="24"/>
              </w:rPr>
              <w:t>EPS</w:t>
            </w:r>
            <w:r w:rsidR="00B676FB">
              <w:rPr>
                <w:b/>
                <w:sz w:val="24"/>
              </w:rPr>
              <w:t xml:space="preserve"> -</w:t>
            </w:r>
            <w:r>
              <w:rPr>
                <w:b/>
                <w:sz w:val="24"/>
              </w:rPr>
              <w:t xml:space="preserve"> </w:t>
            </w:r>
            <w:r w:rsidR="00B676FB" w:rsidRPr="00B676FB">
              <w:rPr>
                <w:b/>
                <w:sz w:val="24"/>
                <w:szCs w:val="24"/>
              </w:rPr>
              <w:t>Savoir rouler</w:t>
            </w:r>
            <w:r w:rsidR="00B676FB" w:rsidRPr="00B676FB">
              <w:rPr>
                <w:rFonts w:ascii="Calibri" w:hAnsi="Calibri" w:cs="Calibri"/>
                <w:sz w:val="24"/>
                <w:szCs w:val="24"/>
              </w:rPr>
              <w:t> </w:t>
            </w:r>
            <w:r w:rsidRPr="00B676FB">
              <w:rPr>
                <w:b/>
                <w:sz w:val="24"/>
                <w:szCs w:val="24"/>
              </w:rPr>
              <w:t xml:space="preserve"> -</w:t>
            </w:r>
            <w:r>
              <w:rPr>
                <w:b/>
                <w:sz w:val="24"/>
              </w:rPr>
              <w:t xml:space="preserve">  </w:t>
            </w:r>
            <w:r w:rsidR="00E40D25">
              <w:rPr>
                <w:b/>
                <w:sz w:val="24"/>
              </w:rPr>
              <w:t>3</w:t>
            </w:r>
            <w:r>
              <w:rPr>
                <w:b/>
                <w:sz w:val="24"/>
              </w:rPr>
              <w:t xml:space="preserve"> heures</w:t>
            </w:r>
          </w:p>
          <w:p w:rsidR="00D62D34" w:rsidRDefault="00D62D34" w:rsidP="00945A64">
            <w:pPr>
              <w:jc w:val="center"/>
            </w:pPr>
          </w:p>
          <w:p w:rsidR="00D62D34" w:rsidRPr="007F264A" w:rsidRDefault="00D62D34" w:rsidP="00945A64">
            <w:pPr>
              <w:rPr>
                <w:b/>
                <w:sz w:val="24"/>
              </w:rPr>
            </w:pPr>
            <w:r>
              <w:rPr>
                <w:b/>
              </w:rPr>
              <w:t>Objectif :</w:t>
            </w:r>
            <w:r>
              <w:rPr>
                <w:rFonts w:ascii="Calibri" w:hAnsi="Calibri" w:cs="Calibri"/>
              </w:rPr>
              <w:t xml:space="preserve"> Elaborer une progression et des séquences sur le cycle 1 pour adapter ses équilibres et ses déplacements à des environnements, différentes contraintes et des outils variés</w:t>
            </w:r>
          </w:p>
          <w:p w:rsidR="00D62D34" w:rsidRPr="00AF06C7" w:rsidRDefault="00E40D25" w:rsidP="00360E58">
            <w:pPr>
              <w:jc w:val="center"/>
              <w:rPr>
                <w:b/>
              </w:rPr>
            </w:pPr>
            <w:r>
              <w:rPr>
                <w:b/>
              </w:rPr>
              <w:t>Code :</w:t>
            </w:r>
            <w:r w:rsidR="00360E58">
              <w:rPr>
                <w:b/>
              </w:rPr>
              <w:t xml:space="preserve"> MC 1</w:t>
            </w:r>
          </w:p>
        </w:tc>
        <w:tc>
          <w:tcPr>
            <w:tcW w:w="8447" w:type="dxa"/>
            <w:vMerge w:val="restart"/>
          </w:tcPr>
          <w:p w:rsidR="00D62D34" w:rsidRDefault="00D62D34" w:rsidP="0009199D">
            <w:pPr>
              <w:rPr>
                <w:b/>
              </w:rPr>
            </w:pPr>
            <w:r w:rsidRPr="00E346E4">
              <w:rPr>
                <w:b/>
              </w:rPr>
              <w:t>Modalités de formation :</w:t>
            </w:r>
          </w:p>
          <w:p w:rsidR="00D62D34" w:rsidRPr="00E346E4" w:rsidRDefault="00D62D34" w:rsidP="0009199D">
            <w:pPr>
              <w:rPr>
                <w:b/>
              </w:rPr>
            </w:pPr>
          </w:p>
          <w:p w:rsidR="00D62D34" w:rsidRDefault="00125585" w:rsidP="00AE0B26">
            <w:pPr>
              <w:pStyle w:val="Paragraphedeliste"/>
              <w:numPr>
                <w:ilvl w:val="0"/>
                <w:numId w:val="3"/>
              </w:numPr>
            </w:pPr>
            <w:r>
              <w:t>Temps 1 : M</w:t>
            </w:r>
            <w:r w:rsidR="00D62D34">
              <w:t>ettre à jour ses connaissances didactiques, découvrir des pratiques</w:t>
            </w:r>
          </w:p>
          <w:p w:rsidR="00125585" w:rsidRPr="00125585" w:rsidRDefault="00125585" w:rsidP="00125585">
            <w:pPr>
              <w:pStyle w:val="Paragraphedeliste"/>
              <w:rPr>
                <w:i/>
              </w:rPr>
            </w:pPr>
            <w:r>
              <w:rPr>
                <w:i/>
              </w:rPr>
              <w:t xml:space="preserve">Mardi 12 octobre 2021, 17h00-18h30 </w:t>
            </w:r>
            <w:r w:rsidR="00D860DE">
              <w:rPr>
                <w:i/>
              </w:rPr>
              <w:t>lieu à définir</w:t>
            </w:r>
            <w:r>
              <w:rPr>
                <w:i/>
              </w:rPr>
              <w:t xml:space="preserve"> </w:t>
            </w:r>
          </w:p>
          <w:p w:rsidR="00D62D34" w:rsidRDefault="00D62D34" w:rsidP="00B2721E"/>
          <w:p w:rsidR="00B852B6" w:rsidRPr="00E40D25" w:rsidRDefault="00B852B6" w:rsidP="00E40D25">
            <w:pPr>
              <w:rPr>
                <w:i/>
              </w:rPr>
            </w:pPr>
          </w:p>
          <w:p w:rsidR="00B852B6" w:rsidRDefault="00B852B6" w:rsidP="00B852B6">
            <w:pPr>
              <w:pStyle w:val="Paragraphedeliste"/>
              <w:numPr>
                <w:ilvl w:val="0"/>
                <w:numId w:val="3"/>
              </w:numPr>
            </w:pPr>
            <w:r w:rsidRPr="00B852B6">
              <w:t>T</w:t>
            </w:r>
            <w:r w:rsidR="00B2721E">
              <w:t>emps 2</w:t>
            </w:r>
            <w:r w:rsidRPr="00B852B6">
              <w:t xml:space="preserve"> : Accompagnement </w:t>
            </w:r>
            <w:r>
              <w:t>personnalisé ou par équipe (1h30)</w:t>
            </w:r>
          </w:p>
          <w:p w:rsidR="00B852B6" w:rsidRPr="00B852B6" w:rsidRDefault="00B852B6" w:rsidP="00B852B6">
            <w:pPr>
              <w:pStyle w:val="Paragraphedeliste"/>
              <w:rPr>
                <w:i/>
              </w:rPr>
            </w:pPr>
            <w:r>
              <w:rPr>
                <w:i/>
              </w:rPr>
              <w:t xml:space="preserve">Date à définir lors du temps </w:t>
            </w:r>
            <w:r w:rsidR="00E40D25">
              <w:rPr>
                <w:i/>
              </w:rPr>
              <w:t>1</w:t>
            </w:r>
          </w:p>
          <w:p w:rsidR="00D62D34" w:rsidRPr="009E7362" w:rsidRDefault="00D62D34" w:rsidP="009E7362">
            <w:pPr>
              <w:rPr>
                <w:b/>
              </w:rPr>
            </w:pPr>
          </w:p>
        </w:tc>
        <w:tc>
          <w:tcPr>
            <w:tcW w:w="2062" w:type="dxa"/>
          </w:tcPr>
          <w:p w:rsidR="00D62D34" w:rsidRDefault="00D62D34" w:rsidP="0009199D">
            <w:pPr>
              <w:jc w:val="center"/>
            </w:pPr>
            <w:r w:rsidRPr="0020164A">
              <w:rPr>
                <w:b/>
              </w:rPr>
              <w:t>Intervenant</w:t>
            </w:r>
            <w:r w:rsidR="00AB5F8C">
              <w:rPr>
                <w:b/>
              </w:rPr>
              <w:t>e</w:t>
            </w:r>
            <w:r>
              <w:t xml:space="preserve"> </w:t>
            </w:r>
          </w:p>
          <w:p w:rsidR="00D62D34" w:rsidRDefault="00D62D34" w:rsidP="0009199D">
            <w:pPr>
              <w:jc w:val="center"/>
            </w:pPr>
          </w:p>
          <w:p w:rsidR="00D62D34" w:rsidRPr="00945A64" w:rsidRDefault="00D62D34" w:rsidP="00945A64">
            <w:pPr>
              <w:jc w:val="center"/>
            </w:pPr>
            <w:r>
              <w:t>Valérie Strub</w:t>
            </w:r>
          </w:p>
        </w:tc>
      </w:tr>
      <w:tr w:rsidR="00D62D34" w:rsidTr="007F264A">
        <w:trPr>
          <w:trHeight w:val="756"/>
        </w:trPr>
        <w:tc>
          <w:tcPr>
            <w:tcW w:w="515" w:type="dxa"/>
            <w:vMerge/>
          </w:tcPr>
          <w:p w:rsidR="00D62D34" w:rsidRPr="00E346E4" w:rsidRDefault="00D62D34" w:rsidP="0009199D">
            <w:pPr>
              <w:ind w:left="113" w:right="113"/>
              <w:jc w:val="center"/>
              <w:rPr>
                <w:b/>
                <w:sz w:val="24"/>
              </w:rPr>
            </w:pPr>
          </w:p>
        </w:tc>
        <w:tc>
          <w:tcPr>
            <w:tcW w:w="4725" w:type="dxa"/>
            <w:vMerge/>
          </w:tcPr>
          <w:p w:rsidR="00D62D34" w:rsidRPr="00E346E4" w:rsidRDefault="00D62D34" w:rsidP="0009199D">
            <w:pPr>
              <w:jc w:val="center"/>
              <w:rPr>
                <w:b/>
                <w:sz w:val="24"/>
              </w:rPr>
            </w:pPr>
          </w:p>
        </w:tc>
        <w:tc>
          <w:tcPr>
            <w:tcW w:w="8447" w:type="dxa"/>
            <w:vMerge/>
          </w:tcPr>
          <w:p w:rsidR="00D62D34" w:rsidRDefault="00D62D34" w:rsidP="0009199D">
            <w:pPr>
              <w:jc w:val="center"/>
              <w:rPr>
                <w:b/>
              </w:rPr>
            </w:pPr>
          </w:p>
        </w:tc>
        <w:tc>
          <w:tcPr>
            <w:tcW w:w="2062" w:type="dxa"/>
          </w:tcPr>
          <w:p w:rsidR="00D62D34" w:rsidRDefault="00CA5905" w:rsidP="00CA5905">
            <w:pPr>
              <w:jc w:val="center"/>
              <w:rPr>
                <w:b/>
                <w:sz w:val="24"/>
              </w:rPr>
            </w:pPr>
            <w:r w:rsidRPr="00CA5905">
              <w:rPr>
                <w:b/>
                <w:sz w:val="24"/>
              </w:rPr>
              <w:t>Places</w:t>
            </w:r>
          </w:p>
          <w:p w:rsidR="00AB5F8C" w:rsidRPr="00CA5905" w:rsidRDefault="00AB5F8C" w:rsidP="00CA5905">
            <w:pPr>
              <w:jc w:val="center"/>
              <w:rPr>
                <w:b/>
                <w:sz w:val="24"/>
              </w:rPr>
            </w:pPr>
          </w:p>
          <w:p w:rsidR="00D62D34" w:rsidRPr="003E0809" w:rsidRDefault="00B852B6" w:rsidP="0009199D">
            <w:pPr>
              <w:jc w:val="center"/>
            </w:pPr>
            <w:r>
              <w:rPr>
                <w:sz w:val="24"/>
              </w:rPr>
              <w:t>8 à 20</w:t>
            </w:r>
            <w:r w:rsidR="00D62D34" w:rsidRPr="003E0809">
              <w:rPr>
                <w:sz w:val="24"/>
              </w:rPr>
              <w:t xml:space="preserve"> </w:t>
            </w:r>
          </w:p>
        </w:tc>
      </w:tr>
      <w:tr w:rsidR="00D62D34" w:rsidTr="00E0389E">
        <w:trPr>
          <w:trHeight w:val="926"/>
        </w:trPr>
        <w:tc>
          <w:tcPr>
            <w:tcW w:w="515" w:type="dxa"/>
            <w:vMerge/>
          </w:tcPr>
          <w:p w:rsidR="00D62D34" w:rsidRPr="00E346E4" w:rsidRDefault="00D62D34" w:rsidP="0009199D">
            <w:pPr>
              <w:jc w:val="center"/>
              <w:rPr>
                <w:b/>
                <w:sz w:val="24"/>
              </w:rPr>
            </w:pPr>
          </w:p>
        </w:tc>
        <w:tc>
          <w:tcPr>
            <w:tcW w:w="4725" w:type="dxa"/>
            <w:vMerge w:val="restart"/>
            <w:tcBorders>
              <w:bottom w:val="single" w:sz="4" w:space="0" w:color="auto"/>
            </w:tcBorders>
          </w:tcPr>
          <w:p w:rsidR="00D62D34" w:rsidRDefault="007F264A" w:rsidP="00E91E71">
            <w:pPr>
              <w:jc w:val="center"/>
              <w:rPr>
                <w:b/>
                <w:sz w:val="24"/>
              </w:rPr>
            </w:pPr>
            <w:r>
              <w:rPr>
                <w:b/>
                <w:sz w:val="24"/>
                <w:szCs w:val="24"/>
              </w:rPr>
              <w:t>Groupe d’analyse de pratique</w:t>
            </w:r>
            <w:r w:rsidR="009B0D27">
              <w:rPr>
                <w:b/>
                <w:sz w:val="24"/>
                <w:szCs w:val="24"/>
              </w:rPr>
              <w:t xml:space="preserve"> </w:t>
            </w:r>
            <w:r w:rsidR="00D62D34">
              <w:t xml:space="preserve">- </w:t>
            </w:r>
            <w:r w:rsidR="00D62D34" w:rsidRPr="00E346E4">
              <w:rPr>
                <w:b/>
                <w:sz w:val="24"/>
              </w:rPr>
              <w:t>6 heures</w:t>
            </w:r>
          </w:p>
          <w:p w:rsidR="00D62D34" w:rsidRDefault="00D62D34" w:rsidP="00E145BD">
            <w:pPr>
              <w:pStyle w:val="NormalWeb"/>
              <w:spacing w:after="0" w:line="240" w:lineRule="auto"/>
            </w:pPr>
            <w:r>
              <w:rPr>
                <w:b/>
              </w:rPr>
              <w:t xml:space="preserve">Objectif : </w:t>
            </w:r>
            <w:r>
              <w:rPr>
                <w:rFonts w:asciiTheme="minorHAnsi" w:hAnsiTheme="minorHAnsi" w:cstheme="minorHAnsi"/>
                <w:sz w:val="22"/>
                <w:szCs w:val="22"/>
              </w:rPr>
              <w:t>O</w:t>
            </w:r>
            <w:r w:rsidRPr="00E145BD">
              <w:rPr>
                <w:rFonts w:asciiTheme="minorHAnsi" w:hAnsiTheme="minorHAnsi" w:cstheme="minorHAnsi"/>
                <w:sz w:val="22"/>
                <w:szCs w:val="22"/>
              </w:rPr>
              <w:t>uvrir un lieu de parole d'écoute et de soutien en lien avec les vécus professionnels</w:t>
            </w:r>
          </w:p>
          <w:p w:rsidR="00D62D34" w:rsidRDefault="00D62D34" w:rsidP="00E91E71">
            <w:pPr>
              <w:rPr>
                <w:b/>
                <w:sz w:val="24"/>
              </w:rPr>
            </w:pPr>
          </w:p>
          <w:p w:rsidR="00D62D34" w:rsidRPr="0009199D" w:rsidRDefault="00D62D34" w:rsidP="00360E58">
            <w:pPr>
              <w:jc w:val="center"/>
            </w:pPr>
            <w:r>
              <w:rPr>
                <w:b/>
              </w:rPr>
              <w:t xml:space="preserve">Code : </w:t>
            </w:r>
            <w:r w:rsidR="00360E58">
              <w:rPr>
                <w:b/>
              </w:rPr>
              <w:t>MC 2</w:t>
            </w:r>
          </w:p>
        </w:tc>
        <w:tc>
          <w:tcPr>
            <w:tcW w:w="8447" w:type="dxa"/>
            <w:vMerge w:val="restart"/>
            <w:tcBorders>
              <w:bottom w:val="single" w:sz="4" w:space="0" w:color="auto"/>
            </w:tcBorders>
          </w:tcPr>
          <w:p w:rsidR="00D62D34" w:rsidRPr="00CA5905" w:rsidRDefault="00CA5905" w:rsidP="00CA5905">
            <w:pPr>
              <w:jc w:val="both"/>
              <w:rPr>
                <w:i/>
              </w:rPr>
            </w:pPr>
            <w:r w:rsidRPr="00857649">
              <w:rPr>
                <w:rFonts w:cstheme="minorHAnsi"/>
                <w:b/>
              </w:rPr>
              <w:t>Modalité</w:t>
            </w:r>
            <w:r w:rsidR="001D2F4B">
              <w:rPr>
                <w:rFonts w:cstheme="minorHAnsi"/>
                <w:b/>
              </w:rPr>
              <w:t>s</w:t>
            </w:r>
            <w:r w:rsidRPr="00857649">
              <w:rPr>
                <w:rFonts w:cstheme="minorHAnsi"/>
                <w:b/>
              </w:rPr>
              <w:t xml:space="preserve"> de formation :</w:t>
            </w:r>
            <w:r>
              <w:rPr>
                <w:rFonts w:cstheme="minorHAnsi"/>
              </w:rPr>
              <w:t xml:space="preserve"> </w:t>
            </w:r>
            <w:r w:rsidR="007E72E2">
              <w:rPr>
                <w:i/>
              </w:rPr>
              <w:t>4 réunions le midi</w:t>
            </w:r>
            <w:r w:rsidR="00D62D34" w:rsidRPr="00CA5905">
              <w:rPr>
                <w:i/>
              </w:rPr>
              <w:t xml:space="preserve"> d’1h</w:t>
            </w:r>
            <w:r w:rsidR="00826591">
              <w:rPr>
                <w:i/>
              </w:rPr>
              <w:t>30</w:t>
            </w:r>
            <w:r w:rsidR="00D62D34" w:rsidRPr="00CA5905">
              <w:rPr>
                <w:i/>
              </w:rPr>
              <w:t xml:space="preserve"> dans l’année, date</w:t>
            </w:r>
            <w:r w:rsidR="002131BF">
              <w:rPr>
                <w:i/>
              </w:rPr>
              <w:t>s</w:t>
            </w:r>
            <w:r w:rsidR="00D62D34" w:rsidRPr="00CA5905">
              <w:rPr>
                <w:i/>
              </w:rPr>
              <w:t xml:space="preserve"> fixées avec les personnes inscrites.</w:t>
            </w:r>
          </w:p>
          <w:p w:rsidR="00D62D34" w:rsidRPr="00857649" w:rsidRDefault="00CA5905" w:rsidP="00CA5905">
            <w:pPr>
              <w:pStyle w:val="NormalWeb"/>
              <w:spacing w:after="0" w:line="240" w:lineRule="auto"/>
              <w:jc w:val="both"/>
              <w:rPr>
                <w:rFonts w:asciiTheme="minorHAnsi" w:hAnsiTheme="minorHAnsi" w:cstheme="minorHAnsi"/>
                <w:sz w:val="22"/>
                <w:szCs w:val="22"/>
              </w:rPr>
            </w:pPr>
            <w:r>
              <w:rPr>
                <w:rFonts w:asciiTheme="minorHAnsi" w:hAnsiTheme="minorHAnsi" w:cstheme="minorHAnsi"/>
                <w:b/>
                <w:sz w:val="22"/>
                <w:szCs w:val="22"/>
              </w:rPr>
              <w:t>Descriptif</w:t>
            </w:r>
            <w:r w:rsidR="00D62D34" w:rsidRPr="00857649">
              <w:rPr>
                <w:rFonts w:asciiTheme="minorHAnsi" w:hAnsiTheme="minorHAnsi" w:cstheme="minorHAnsi"/>
                <w:b/>
                <w:sz w:val="22"/>
                <w:szCs w:val="22"/>
              </w:rPr>
              <w:t> :</w:t>
            </w:r>
            <w:r w:rsidR="00E40D25">
              <w:rPr>
                <w:rFonts w:asciiTheme="minorHAnsi" w:hAnsiTheme="minorHAnsi" w:cstheme="minorHAnsi"/>
                <w:sz w:val="22"/>
                <w:szCs w:val="22"/>
              </w:rPr>
              <w:t xml:space="preserve"> C</w:t>
            </w:r>
            <w:r w:rsidR="00D62D34" w:rsidRPr="00857649">
              <w:rPr>
                <w:rFonts w:asciiTheme="minorHAnsi" w:hAnsiTheme="minorHAnsi" w:cstheme="minorHAnsi"/>
                <w:sz w:val="22"/>
                <w:szCs w:val="22"/>
              </w:rPr>
              <w:t>réer un dispositif, qui permet de prendre de la distance et de rompre la solit</w:t>
            </w:r>
            <w:r w:rsidR="007E72E2">
              <w:rPr>
                <w:rFonts w:asciiTheme="minorHAnsi" w:hAnsiTheme="minorHAnsi" w:cstheme="minorHAnsi"/>
                <w:sz w:val="22"/>
                <w:szCs w:val="22"/>
              </w:rPr>
              <w:t xml:space="preserve">ude de l'enseignant </w:t>
            </w:r>
            <w:r w:rsidR="00D62D34" w:rsidRPr="00857649">
              <w:rPr>
                <w:rFonts w:asciiTheme="minorHAnsi" w:hAnsiTheme="minorHAnsi" w:cstheme="minorHAnsi"/>
                <w:sz w:val="22"/>
                <w:szCs w:val="22"/>
              </w:rPr>
              <w:t>liée au vécu de situations complexes.</w:t>
            </w:r>
          </w:p>
          <w:p w:rsidR="00D62D34" w:rsidRPr="007F264A" w:rsidRDefault="00D62D34" w:rsidP="00CA5905">
            <w:pPr>
              <w:pStyle w:val="NormalWeb"/>
              <w:spacing w:after="0" w:line="240" w:lineRule="auto"/>
              <w:jc w:val="both"/>
              <w:rPr>
                <w:rFonts w:asciiTheme="minorHAnsi" w:hAnsiTheme="minorHAnsi" w:cstheme="minorHAnsi"/>
                <w:sz w:val="22"/>
                <w:szCs w:val="22"/>
              </w:rPr>
            </w:pPr>
            <w:r w:rsidRPr="00857649">
              <w:rPr>
                <w:rFonts w:asciiTheme="minorHAnsi" w:hAnsiTheme="minorHAnsi" w:cstheme="minorHAnsi"/>
                <w:sz w:val="22"/>
                <w:szCs w:val="22"/>
              </w:rPr>
              <w:t xml:space="preserve">Le dispositif fonctionne comme un accompagnement à cette démarche. Il se pratique dans le respect de la parole de chacun, sans jugement, avec bienveillance et dans la confidentialité interne au groupe. </w:t>
            </w:r>
          </w:p>
        </w:tc>
        <w:tc>
          <w:tcPr>
            <w:tcW w:w="2062" w:type="dxa"/>
            <w:tcBorders>
              <w:bottom w:val="single" w:sz="4" w:space="0" w:color="auto"/>
            </w:tcBorders>
          </w:tcPr>
          <w:p w:rsidR="00CA5905" w:rsidRDefault="00D62D34" w:rsidP="005F3710">
            <w:pPr>
              <w:jc w:val="center"/>
            </w:pPr>
            <w:r w:rsidRPr="0020164A">
              <w:rPr>
                <w:b/>
              </w:rPr>
              <w:t>Intervenant</w:t>
            </w:r>
            <w:r w:rsidRPr="00E84C41">
              <w:rPr>
                <w:b/>
              </w:rPr>
              <w:t>s</w:t>
            </w:r>
            <w:r>
              <w:t xml:space="preserve"> </w:t>
            </w:r>
          </w:p>
          <w:p w:rsidR="00AB5F8C" w:rsidRDefault="00AB5F8C" w:rsidP="005F3710">
            <w:pPr>
              <w:jc w:val="center"/>
            </w:pPr>
          </w:p>
          <w:p w:rsidR="00D62D34" w:rsidRDefault="00D62D34" w:rsidP="005F3710">
            <w:pPr>
              <w:jc w:val="center"/>
            </w:pPr>
            <w:r>
              <w:t>Stéphanie Nemeta et Gérard Liger</w:t>
            </w:r>
          </w:p>
          <w:p w:rsidR="00AB5F8C" w:rsidRDefault="00AB5F8C" w:rsidP="005F3710">
            <w:pPr>
              <w:jc w:val="center"/>
              <w:rPr>
                <w:b/>
              </w:rPr>
            </w:pPr>
          </w:p>
        </w:tc>
      </w:tr>
      <w:tr w:rsidR="00D62D34" w:rsidTr="00E0389E">
        <w:tc>
          <w:tcPr>
            <w:tcW w:w="515" w:type="dxa"/>
            <w:vMerge/>
          </w:tcPr>
          <w:p w:rsidR="00D62D34" w:rsidRPr="00E346E4" w:rsidRDefault="00D62D34" w:rsidP="0009199D">
            <w:pPr>
              <w:jc w:val="center"/>
              <w:rPr>
                <w:b/>
                <w:sz w:val="24"/>
              </w:rPr>
            </w:pPr>
          </w:p>
        </w:tc>
        <w:tc>
          <w:tcPr>
            <w:tcW w:w="4725" w:type="dxa"/>
            <w:vMerge/>
          </w:tcPr>
          <w:p w:rsidR="00D62D34" w:rsidRPr="00E346E4" w:rsidRDefault="00D62D34" w:rsidP="00852FE4">
            <w:pPr>
              <w:jc w:val="center"/>
              <w:rPr>
                <w:b/>
                <w:sz w:val="24"/>
              </w:rPr>
            </w:pPr>
          </w:p>
        </w:tc>
        <w:tc>
          <w:tcPr>
            <w:tcW w:w="8447" w:type="dxa"/>
            <w:vMerge/>
          </w:tcPr>
          <w:p w:rsidR="00D62D34" w:rsidRDefault="00D62D34" w:rsidP="0009199D">
            <w:pPr>
              <w:jc w:val="center"/>
              <w:rPr>
                <w:b/>
              </w:rPr>
            </w:pPr>
          </w:p>
        </w:tc>
        <w:tc>
          <w:tcPr>
            <w:tcW w:w="2062" w:type="dxa"/>
          </w:tcPr>
          <w:p w:rsidR="00D62D34" w:rsidRDefault="00CA5905" w:rsidP="0009199D">
            <w:pPr>
              <w:jc w:val="center"/>
              <w:rPr>
                <w:b/>
              </w:rPr>
            </w:pPr>
            <w:r>
              <w:rPr>
                <w:b/>
              </w:rPr>
              <w:t>Places</w:t>
            </w:r>
          </w:p>
          <w:p w:rsidR="00AB5F8C" w:rsidRDefault="00AB5F8C" w:rsidP="0009199D">
            <w:pPr>
              <w:jc w:val="center"/>
              <w:rPr>
                <w:b/>
              </w:rPr>
            </w:pPr>
          </w:p>
          <w:p w:rsidR="00D62D34" w:rsidRPr="00A91818" w:rsidRDefault="00D62D34" w:rsidP="0009199D">
            <w:pPr>
              <w:jc w:val="center"/>
            </w:pPr>
            <w:r>
              <w:t xml:space="preserve">8 </w:t>
            </w:r>
          </w:p>
        </w:tc>
      </w:tr>
      <w:tr w:rsidR="00D62D34" w:rsidTr="00E0389E">
        <w:trPr>
          <w:trHeight w:val="748"/>
        </w:trPr>
        <w:tc>
          <w:tcPr>
            <w:tcW w:w="515" w:type="dxa"/>
            <w:vMerge/>
          </w:tcPr>
          <w:p w:rsidR="00D62D34" w:rsidRPr="00E346E4" w:rsidRDefault="00D62D34" w:rsidP="0009199D">
            <w:pPr>
              <w:jc w:val="center"/>
              <w:rPr>
                <w:b/>
                <w:sz w:val="24"/>
              </w:rPr>
            </w:pPr>
          </w:p>
        </w:tc>
        <w:tc>
          <w:tcPr>
            <w:tcW w:w="4725" w:type="dxa"/>
            <w:vMerge w:val="restart"/>
          </w:tcPr>
          <w:p w:rsidR="00D62D34" w:rsidRDefault="00D62D34" w:rsidP="00945A64">
            <w:pPr>
              <w:jc w:val="center"/>
              <w:rPr>
                <w:b/>
                <w:sz w:val="24"/>
              </w:rPr>
            </w:pPr>
            <w:r>
              <w:rPr>
                <w:b/>
              </w:rPr>
              <w:t>EMC</w:t>
            </w:r>
            <w:r>
              <w:t xml:space="preserve"> - </w:t>
            </w:r>
            <w:r w:rsidRPr="00E346E4">
              <w:rPr>
                <w:b/>
                <w:sz w:val="24"/>
              </w:rPr>
              <w:t>6 heures</w:t>
            </w:r>
          </w:p>
          <w:p w:rsidR="006F3ECF" w:rsidRDefault="006F3ECF" w:rsidP="00945A64">
            <w:pPr>
              <w:jc w:val="center"/>
              <w:rPr>
                <w:b/>
                <w:sz w:val="24"/>
              </w:rPr>
            </w:pPr>
          </w:p>
          <w:p w:rsidR="00D62D34" w:rsidRDefault="00D62D34" w:rsidP="00AF06C7">
            <w:r>
              <w:rPr>
                <w:b/>
              </w:rPr>
              <w:t xml:space="preserve">Objectif : </w:t>
            </w:r>
            <w:r w:rsidRPr="00DF3292">
              <w:t>Mettre en œuvre un atelier philo avec</w:t>
            </w:r>
            <w:r>
              <w:t xml:space="preserve"> les élèves : pourquoi, comment et </w:t>
            </w:r>
            <w:r w:rsidRPr="00DF3292">
              <w:t>mutualisation des pratiques</w:t>
            </w:r>
            <w:r>
              <w:t>.</w:t>
            </w:r>
          </w:p>
          <w:p w:rsidR="007F264A" w:rsidRPr="00AF06C7" w:rsidRDefault="007F264A" w:rsidP="00AF06C7"/>
          <w:p w:rsidR="00D62D34" w:rsidRPr="0009199D" w:rsidRDefault="00D62D34" w:rsidP="00360E58">
            <w:pPr>
              <w:jc w:val="center"/>
            </w:pPr>
            <w:r>
              <w:rPr>
                <w:b/>
              </w:rPr>
              <w:t xml:space="preserve">Code : </w:t>
            </w:r>
            <w:r w:rsidR="00360E58">
              <w:rPr>
                <w:b/>
              </w:rPr>
              <w:t>MC 3</w:t>
            </w:r>
          </w:p>
        </w:tc>
        <w:tc>
          <w:tcPr>
            <w:tcW w:w="8447" w:type="dxa"/>
            <w:vMerge w:val="restart"/>
          </w:tcPr>
          <w:p w:rsidR="00826591" w:rsidRDefault="00826591" w:rsidP="00826591">
            <w:pPr>
              <w:jc w:val="both"/>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0B633D" w:rsidRDefault="000B633D" w:rsidP="00826591">
            <w:pPr>
              <w:jc w:val="both"/>
              <w:rPr>
                <w:i/>
              </w:rPr>
            </w:pPr>
          </w:p>
          <w:p w:rsidR="00826591" w:rsidRDefault="00826591" w:rsidP="00826591">
            <w:pPr>
              <w:pStyle w:val="Paragraphedeliste"/>
              <w:numPr>
                <w:ilvl w:val="0"/>
                <w:numId w:val="3"/>
              </w:numPr>
              <w:spacing w:after="160" w:line="259" w:lineRule="auto"/>
              <w:jc w:val="both"/>
            </w:pPr>
            <w:r>
              <w:t>Temps 1 : Première réunion en soirée</w:t>
            </w:r>
          </w:p>
          <w:p w:rsidR="00826591" w:rsidRDefault="00826591" w:rsidP="00826591">
            <w:pPr>
              <w:pStyle w:val="Paragraphedeliste"/>
              <w:jc w:val="both"/>
              <w:rPr>
                <w:i/>
              </w:rPr>
            </w:pPr>
            <w:r w:rsidRPr="00826591">
              <w:rPr>
                <w:i/>
              </w:rPr>
              <w:t>Vendredi 12 novembre – 1h30</w:t>
            </w:r>
          </w:p>
          <w:p w:rsidR="00826591" w:rsidRPr="00826591" w:rsidRDefault="00826591" w:rsidP="00826591">
            <w:pPr>
              <w:jc w:val="both"/>
              <w:rPr>
                <w:i/>
              </w:rPr>
            </w:pPr>
          </w:p>
          <w:p w:rsidR="00826591" w:rsidRPr="00826591" w:rsidRDefault="00826591" w:rsidP="00826591">
            <w:pPr>
              <w:pStyle w:val="Paragraphedeliste"/>
              <w:numPr>
                <w:ilvl w:val="0"/>
                <w:numId w:val="3"/>
              </w:numPr>
              <w:spacing w:after="160" w:line="259" w:lineRule="auto"/>
              <w:jc w:val="both"/>
              <w:rPr>
                <w:i/>
              </w:rPr>
            </w:pPr>
            <w:r>
              <w:t xml:space="preserve">Temps 2 : Mise en œuvre sur le terrain avec accompagnement </w:t>
            </w:r>
          </w:p>
          <w:p w:rsidR="00826591" w:rsidRPr="00826591" w:rsidRDefault="00826591" w:rsidP="00826591">
            <w:pPr>
              <w:pStyle w:val="Paragraphedeliste"/>
              <w:jc w:val="both"/>
              <w:rPr>
                <w:i/>
              </w:rPr>
            </w:pPr>
            <w:r w:rsidRPr="00826591">
              <w:rPr>
                <w:i/>
              </w:rPr>
              <w:t>1h30 à 3h</w:t>
            </w:r>
          </w:p>
          <w:p w:rsidR="00826591" w:rsidRDefault="00826591" w:rsidP="00826591">
            <w:pPr>
              <w:pStyle w:val="Paragraphedeliste"/>
              <w:jc w:val="both"/>
            </w:pPr>
          </w:p>
          <w:p w:rsidR="00826591" w:rsidRPr="00826591" w:rsidRDefault="00826591" w:rsidP="00826591">
            <w:pPr>
              <w:pStyle w:val="Paragraphedeliste"/>
              <w:numPr>
                <w:ilvl w:val="0"/>
                <w:numId w:val="3"/>
              </w:numPr>
              <w:spacing w:after="160" w:line="259" w:lineRule="auto"/>
              <w:jc w:val="both"/>
              <w:rPr>
                <w:i/>
              </w:rPr>
            </w:pPr>
            <w:r>
              <w:t>Temps 3 : Une ou deux réunions en soirée de mutualisation des pratiques</w:t>
            </w:r>
          </w:p>
          <w:p w:rsidR="00826591" w:rsidRPr="00826591" w:rsidRDefault="00826591" w:rsidP="00826591">
            <w:pPr>
              <w:pStyle w:val="Paragraphedeliste"/>
              <w:jc w:val="both"/>
              <w:rPr>
                <w:i/>
              </w:rPr>
            </w:pPr>
            <w:r w:rsidRPr="00826591">
              <w:rPr>
                <w:i/>
              </w:rPr>
              <w:t>1h30 à 3h</w:t>
            </w:r>
          </w:p>
          <w:p w:rsidR="00D62D34" w:rsidRDefault="00D62D34" w:rsidP="00546B10">
            <w:pPr>
              <w:rPr>
                <w:i/>
              </w:rPr>
            </w:pPr>
          </w:p>
          <w:p w:rsidR="00D62D34" w:rsidRDefault="00CA5905" w:rsidP="00CA5905">
            <w:pPr>
              <w:jc w:val="both"/>
            </w:pPr>
            <w:r>
              <w:rPr>
                <w:rFonts w:cstheme="minorHAnsi"/>
                <w:b/>
              </w:rPr>
              <w:t>Descriptif</w:t>
            </w:r>
            <w:r w:rsidRPr="00857649">
              <w:rPr>
                <w:rFonts w:cstheme="minorHAnsi"/>
                <w:b/>
              </w:rPr>
              <w:t> :</w:t>
            </w:r>
            <w:r>
              <w:rPr>
                <w:rFonts w:cstheme="minorHAnsi"/>
              </w:rPr>
              <w:t xml:space="preserve"> </w:t>
            </w:r>
            <w:r w:rsidR="00D62D34" w:rsidRPr="00CA5905">
              <w:t>Groupe ouvert à tous les enseignants pratiquants ou désireux de pratiquer</w:t>
            </w:r>
            <w:r>
              <w:t xml:space="preserve"> les ateliers philos en classe</w:t>
            </w:r>
            <w:r w:rsidR="00D62D34" w:rsidRPr="00CA5905">
              <w:t>.</w:t>
            </w:r>
          </w:p>
          <w:p w:rsidR="00697611" w:rsidRPr="00CA5905" w:rsidRDefault="00697611" w:rsidP="00CA5905">
            <w:pPr>
              <w:jc w:val="both"/>
            </w:pPr>
          </w:p>
        </w:tc>
        <w:tc>
          <w:tcPr>
            <w:tcW w:w="2062" w:type="dxa"/>
          </w:tcPr>
          <w:p w:rsidR="00AB5F8C" w:rsidRDefault="00D62D34" w:rsidP="0009199D">
            <w:pPr>
              <w:jc w:val="center"/>
              <w:rPr>
                <w:b/>
              </w:rPr>
            </w:pPr>
            <w:r w:rsidRPr="0020164A">
              <w:rPr>
                <w:b/>
              </w:rPr>
              <w:t>Intervenant</w:t>
            </w:r>
            <w:r w:rsidR="00AB5F8C">
              <w:rPr>
                <w:b/>
              </w:rPr>
              <w:t>e</w:t>
            </w:r>
          </w:p>
          <w:p w:rsidR="00AB5F8C" w:rsidRDefault="00AB5F8C" w:rsidP="0009199D">
            <w:pPr>
              <w:jc w:val="center"/>
            </w:pPr>
          </w:p>
          <w:p w:rsidR="00D62D34" w:rsidRDefault="00D62D34" w:rsidP="0009199D">
            <w:pPr>
              <w:jc w:val="center"/>
            </w:pPr>
            <w:r>
              <w:t>Christine Rolland</w:t>
            </w:r>
          </w:p>
          <w:p w:rsidR="00AB5F8C" w:rsidRDefault="00AB5F8C" w:rsidP="0009199D">
            <w:pPr>
              <w:jc w:val="center"/>
              <w:rPr>
                <w:b/>
              </w:rPr>
            </w:pPr>
          </w:p>
        </w:tc>
      </w:tr>
      <w:tr w:rsidR="00D62D34" w:rsidTr="00E0389E">
        <w:tc>
          <w:tcPr>
            <w:tcW w:w="515" w:type="dxa"/>
            <w:vMerge/>
          </w:tcPr>
          <w:p w:rsidR="00D62D34" w:rsidRPr="00E346E4" w:rsidRDefault="00D62D34" w:rsidP="0009199D">
            <w:pPr>
              <w:jc w:val="center"/>
              <w:rPr>
                <w:b/>
                <w:sz w:val="24"/>
              </w:rPr>
            </w:pPr>
          </w:p>
        </w:tc>
        <w:tc>
          <w:tcPr>
            <w:tcW w:w="4725" w:type="dxa"/>
            <w:vMerge/>
          </w:tcPr>
          <w:p w:rsidR="00D62D34" w:rsidRPr="00E346E4" w:rsidRDefault="00D62D34" w:rsidP="00852FE4">
            <w:pPr>
              <w:jc w:val="center"/>
              <w:rPr>
                <w:b/>
                <w:sz w:val="24"/>
              </w:rPr>
            </w:pPr>
          </w:p>
        </w:tc>
        <w:tc>
          <w:tcPr>
            <w:tcW w:w="8447" w:type="dxa"/>
            <w:vMerge/>
          </w:tcPr>
          <w:p w:rsidR="00D62D34" w:rsidRDefault="00D62D34" w:rsidP="0009199D">
            <w:pPr>
              <w:jc w:val="center"/>
              <w:rPr>
                <w:b/>
              </w:rPr>
            </w:pPr>
          </w:p>
        </w:tc>
        <w:tc>
          <w:tcPr>
            <w:tcW w:w="2062" w:type="dxa"/>
          </w:tcPr>
          <w:p w:rsidR="00D62D34" w:rsidRDefault="00CA5905" w:rsidP="0009199D">
            <w:pPr>
              <w:jc w:val="center"/>
              <w:rPr>
                <w:b/>
              </w:rPr>
            </w:pPr>
            <w:r>
              <w:rPr>
                <w:b/>
              </w:rPr>
              <w:t>Places</w:t>
            </w:r>
          </w:p>
          <w:p w:rsidR="00AB5F8C" w:rsidRDefault="00AB5F8C" w:rsidP="0009199D">
            <w:pPr>
              <w:jc w:val="center"/>
              <w:rPr>
                <w:b/>
                <w:sz w:val="24"/>
              </w:rPr>
            </w:pPr>
          </w:p>
          <w:p w:rsidR="00D62D34" w:rsidRPr="00A91818" w:rsidRDefault="00D62D34" w:rsidP="0009199D">
            <w:pPr>
              <w:jc w:val="center"/>
            </w:pPr>
            <w:r w:rsidRPr="00A91818">
              <w:rPr>
                <w:sz w:val="24"/>
              </w:rPr>
              <w:t>8 à 25</w:t>
            </w:r>
          </w:p>
          <w:p w:rsidR="00D62D34" w:rsidRDefault="00D62D34" w:rsidP="0009199D">
            <w:pPr>
              <w:jc w:val="center"/>
              <w:rPr>
                <w:b/>
              </w:rPr>
            </w:pPr>
          </w:p>
        </w:tc>
      </w:tr>
      <w:tr w:rsidR="00874277" w:rsidTr="007F264A">
        <w:trPr>
          <w:trHeight w:val="1649"/>
        </w:trPr>
        <w:tc>
          <w:tcPr>
            <w:tcW w:w="515" w:type="dxa"/>
            <w:vMerge/>
          </w:tcPr>
          <w:p w:rsidR="00874277" w:rsidRPr="00E346E4" w:rsidRDefault="00874277" w:rsidP="00874277">
            <w:pPr>
              <w:jc w:val="center"/>
              <w:rPr>
                <w:b/>
                <w:sz w:val="24"/>
              </w:rPr>
            </w:pPr>
          </w:p>
        </w:tc>
        <w:tc>
          <w:tcPr>
            <w:tcW w:w="4725" w:type="dxa"/>
          </w:tcPr>
          <w:p w:rsidR="00874277" w:rsidRPr="00366002" w:rsidRDefault="001D2F4B" w:rsidP="00874277">
            <w:pPr>
              <w:jc w:val="center"/>
              <w:rPr>
                <w:b/>
                <w:sz w:val="24"/>
              </w:rPr>
            </w:pPr>
            <w:r>
              <w:rPr>
                <w:b/>
              </w:rPr>
              <w:t xml:space="preserve">Elèves BEP </w:t>
            </w:r>
            <w:r w:rsidR="00874277" w:rsidRPr="00366002">
              <w:rPr>
                <w:b/>
              </w:rPr>
              <w:t>et situation de handicap  -</w:t>
            </w:r>
            <w:r w:rsidR="00874277" w:rsidRPr="00366002">
              <w:t xml:space="preserve">  </w:t>
            </w:r>
            <w:r w:rsidR="00874277" w:rsidRPr="00366002">
              <w:rPr>
                <w:b/>
                <w:sz w:val="24"/>
              </w:rPr>
              <w:t>6 heures</w:t>
            </w:r>
          </w:p>
          <w:p w:rsidR="00874277" w:rsidRPr="00366002" w:rsidRDefault="00874277" w:rsidP="00874277">
            <w:pPr>
              <w:rPr>
                <w:b/>
              </w:rPr>
            </w:pPr>
          </w:p>
          <w:p w:rsidR="00874277" w:rsidRPr="00366002" w:rsidRDefault="00874277" w:rsidP="00874277">
            <w:pPr>
              <w:rPr>
                <w:sz w:val="24"/>
              </w:rPr>
            </w:pPr>
            <w:r w:rsidRPr="00366002">
              <w:rPr>
                <w:b/>
              </w:rPr>
              <w:t>Objectif :</w:t>
            </w:r>
            <w:r w:rsidRPr="00366002">
              <w:rPr>
                <w:sz w:val="24"/>
              </w:rPr>
              <w:t xml:space="preserve"> Accompagner les élèves à besoins éducatifs particuliers et en situation de handicap avec les partenaires extérieurs</w:t>
            </w:r>
          </w:p>
          <w:p w:rsidR="00874277" w:rsidRPr="00366002" w:rsidRDefault="00874277" w:rsidP="00874277">
            <w:pPr>
              <w:rPr>
                <w:sz w:val="24"/>
              </w:rPr>
            </w:pPr>
          </w:p>
          <w:p w:rsidR="00874277" w:rsidRPr="00366002" w:rsidRDefault="00874277" w:rsidP="00874277">
            <w:pPr>
              <w:jc w:val="center"/>
              <w:rPr>
                <w:b/>
              </w:rPr>
            </w:pPr>
            <w:r>
              <w:rPr>
                <w:b/>
              </w:rPr>
              <w:t>Code : MC 4</w:t>
            </w:r>
          </w:p>
          <w:p w:rsidR="00874277" w:rsidRPr="00366002" w:rsidRDefault="00874277" w:rsidP="00874277">
            <w:pPr>
              <w:jc w:val="center"/>
              <w:rPr>
                <w:b/>
                <w:sz w:val="24"/>
              </w:rPr>
            </w:pPr>
          </w:p>
        </w:tc>
        <w:tc>
          <w:tcPr>
            <w:tcW w:w="8447" w:type="dxa"/>
          </w:tcPr>
          <w:p w:rsidR="00874277" w:rsidRDefault="001D2F4B" w:rsidP="001D2F4B">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826591">
              <w:rPr>
                <w:i/>
              </w:rPr>
              <w:t>Parcours ouvert de novembre 2021</w:t>
            </w:r>
            <w:r w:rsidR="00874277" w:rsidRPr="00D25A6D">
              <w:rPr>
                <w:i/>
              </w:rPr>
              <w:t xml:space="preserve"> à mai 2022</w:t>
            </w:r>
          </w:p>
          <w:p w:rsidR="000B633D" w:rsidRDefault="000B633D" w:rsidP="001D2F4B">
            <w:pPr>
              <w:rPr>
                <w:i/>
              </w:rPr>
            </w:pPr>
          </w:p>
          <w:p w:rsidR="000B633D" w:rsidRPr="00366002" w:rsidRDefault="000B633D" w:rsidP="000B633D">
            <w:pPr>
              <w:pStyle w:val="Paragraphedeliste"/>
              <w:numPr>
                <w:ilvl w:val="0"/>
                <w:numId w:val="3"/>
              </w:numPr>
            </w:pPr>
            <w:r w:rsidRPr="00366002">
              <w:t>Temps 1 : Parcours Magistère</w:t>
            </w:r>
          </w:p>
          <w:p w:rsidR="000B633D" w:rsidRPr="00B676FB" w:rsidRDefault="000B633D" w:rsidP="000B633D">
            <w:pPr>
              <w:pStyle w:val="Paragraphedeliste"/>
              <w:rPr>
                <w:sz w:val="10"/>
                <w:szCs w:val="10"/>
              </w:rPr>
            </w:pPr>
          </w:p>
          <w:p w:rsidR="000B633D" w:rsidRPr="00366002" w:rsidRDefault="000B633D" w:rsidP="000B633D">
            <w:pPr>
              <w:pStyle w:val="Paragraphedeliste"/>
              <w:numPr>
                <w:ilvl w:val="0"/>
                <w:numId w:val="3"/>
              </w:numPr>
              <w:rPr>
                <w:b/>
              </w:rPr>
            </w:pPr>
            <w:r w:rsidRPr="00366002">
              <w:t>Temps 2 : Forum des Services de soins : pouvoir échanger avec des professionnels pluridisciplinaires intervenant dans des établissements médico-sociaux</w:t>
            </w:r>
          </w:p>
          <w:p w:rsidR="000B633D" w:rsidRDefault="000B633D" w:rsidP="000B633D">
            <w:pPr>
              <w:rPr>
                <w:i/>
              </w:rPr>
            </w:pPr>
            <w:r>
              <w:rPr>
                <w:i/>
              </w:rPr>
              <w:t xml:space="preserve">              </w:t>
            </w:r>
            <w:r w:rsidRPr="00366002">
              <w:rPr>
                <w:i/>
              </w:rPr>
              <w:t>Date à définir</w:t>
            </w:r>
          </w:p>
          <w:p w:rsidR="000B633D" w:rsidRPr="00D25A6D" w:rsidRDefault="000B633D" w:rsidP="001D2F4B">
            <w:pPr>
              <w:rPr>
                <w:i/>
              </w:rPr>
            </w:pPr>
          </w:p>
          <w:p w:rsidR="00874277" w:rsidRDefault="00874277" w:rsidP="000B633D">
            <w:pPr>
              <w:autoSpaceDE w:val="0"/>
              <w:autoSpaceDN w:val="0"/>
              <w:adjustRightInd w:val="0"/>
              <w:rPr>
                <w:rFonts w:ascii="Helvetica" w:hAnsi="Helvetica" w:cs="Helvetica"/>
                <w:sz w:val="20"/>
                <w:szCs w:val="20"/>
              </w:rPr>
            </w:pPr>
            <w:r w:rsidRPr="00366002">
              <w:rPr>
                <w:b/>
              </w:rPr>
              <w:t xml:space="preserve">Descriptif : </w:t>
            </w:r>
            <w:r w:rsidRPr="00366002">
              <w:t>Ce parcours</w:t>
            </w:r>
            <w:r w:rsidRPr="00366002">
              <w:rPr>
                <w:b/>
              </w:rPr>
              <w:t xml:space="preserve"> </w:t>
            </w:r>
            <w:r w:rsidRPr="00366002">
              <w:rPr>
                <w:rFonts w:ascii="Helvetica" w:hAnsi="Helvetica" w:cs="Helvetica"/>
                <w:sz w:val="20"/>
                <w:szCs w:val="20"/>
              </w:rPr>
              <w:t>a pour objectif de faire connaître les particularités de la scolarisation des élèves à BEP et en situation de handicap et de permettre à chacun de s’inscrire professionnelleme</w:t>
            </w:r>
            <w:r w:rsidR="000B633D">
              <w:rPr>
                <w:rFonts w:ascii="Helvetica" w:hAnsi="Helvetica" w:cs="Helvetica"/>
                <w:sz w:val="20"/>
                <w:szCs w:val="20"/>
              </w:rPr>
              <w:t>nt dans une démarche inclusive.</w:t>
            </w:r>
          </w:p>
          <w:p w:rsidR="00697611" w:rsidRPr="000B633D" w:rsidRDefault="00697611" w:rsidP="000B633D">
            <w:pPr>
              <w:autoSpaceDE w:val="0"/>
              <w:autoSpaceDN w:val="0"/>
              <w:adjustRightInd w:val="0"/>
              <w:rPr>
                <w:rFonts w:ascii="Helvetica" w:hAnsi="Helvetica" w:cs="Helvetica"/>
                <w:sz w:val="20"/>
                <w:szCs w:val="20"/>
              </w:rPr>
            </w:pPr>
          </w:p>
        </w:tc>
        <w:tc>
          <w:tcPr>
            <w:tcW w:w="2062" w:type="dxa"/>
          </w:tcPr>
          <w:p w:rsidR="00874277" w:rsidRDefault="00874277" w:rsidP="00874277">
            <w:pPr>
              <w:jc w:val="center"/>
              <w:rPr>
                <w:b/>
              </w:rPr>
            </w:pPr>
            <w:r>
              <w:rPr>
                <w:b/>
              </w:rPr>
              <w:t xml:space="preserve">Référentes </w:t>
            </w:r>
          </w:p>
          <w:p w:rsidR="00AB5F8C" w:rsidRDefault="00AB5F8C" w:rsidP="00874277">
            <w:pPr>
              <w:jc w:val="center"/>
              <w:rPr>
                <w:b/>
              </w:rPr>
            </w:pPr>
          </w:p>
          <w:p w:rsidR="00874277" w:rsidRDefault="00874277" w:rsidP="00874277">
            <w:pPr>
              <w:jc w:val="center"/>
            </w:pPr>
            <w:r w:rsidRPr="003E0809">
              <w:t>Christine Rolland</w:t>
            </w:r>
          </w:p>
          <w:p w:rsidR="00874277" w:rsidRDefault="00874277" w:rsidP="00874277">
            <w:pPr>
              <w:jc w:val="center"/>
            </w:pPr>
            <w:r>
              <w:t>Delphine Le Moguen</w:t>
            </w:r>
          </w:p>
          <w:p w:rsidR="00874277" w:rsidRDefault="00874277" w:rsidP="00874277">
            <w:pPr>
              <w:jc w:val="center"/>
            </w:pPr>
          </w:p>
          <w:p w:rsidR="00874277" w:rsidRPr="003E0809" w:rsidRDefault="00874277" w:rsidP="00874277">
            <w:pPr>
              <w:jc w:val="center"/>
            </w:pPr>
            <w:r>
              <w:t>Services de soins</w:t>
            </w:r>
          </w:p>
        </w:tc>
      </w:tr>
      <w:tr w:rsidR="00D62D34" w:rsidTr="006B212A">
        <w:trPr>
          <w:trHeight w:val="1099"/>
        </w:trPr>
        <w:tc>
          <w:tcPr>
            <w:tcW w:w="515" w:type="dxa"/>
            <w:vMerge/>
          </w:tcPr>
          <w:p w:rsidR="00D62D34" w:rsidRPr="00E346E4" w:rsidRDefault="00D62D34" w:rsidP="0009199D">
            <w:pPr>
              <w:jc w:val="center"/>
              <w:rPr>
                <w:b/>
                <w:sz w:val="24"/>
              </w:rPr>
            </w:pPr>
          </w:p>
        </w:tc>
        <w:tc>
          <w:tcPr>
            <w:tcW w:w="4725" w:type="dxa"/>
            <w:vMerge w:val="restart"/>
          </w:tcPr>
          <w:p w:rsidR="00D62D34" w:rsidRPr="00E346E4" w:rsidRDefault="00D62D34" w:rsidP="00852FE4">
            <w:pPr>
              <w:jc w:val="center"/>
              <w:rPr>
                <w:b/>
                <w:sz w:val="24"/>
              </w:rPr>
            </w:pPr>
            <w:r w:rsidRPr="00546B10">
              <w:rPr>
                <w:b/>
                <w:sz w:val="24"/>
              </w:rPr>
              <w:t>Sciences et techniques  -  3 heures</w:t>
            </w:r>
          </w:p>
          <w:p w:rsidR="00D62D34" w:rsidRDefault="00D62D34" w:rsidP="0084504C">
            <w:pPr>
              <w:jc w:val="center"/>
            </w:pPr>
            <w:r>
              <w:t>Faire vivre un coin science</w:t>
            </w:r>
          </w:p>
          <w:p w:rsidR="00D62D34" w:rsidRDefault="00D62D34" w:rsidP="0084504C">
            <w:pPr>
              <w:jc w:val="center"/>
            </w:pPr>
          </w:p>
          <w:p w:rsidR="00D62D34" w:rsidRDefault="00D62D34" w:rsidP="00AF06C7">
            <w:r>
              <w:rPr>
                <w:b/>
              </w:rPr>
              <w:t xml:space="preserve">Objectif : </w:t>
            </w:r>
            <w:r w:rsidRPr="00133197">
              <w:t>Concevoir et mettre en œuvre un coin science en maternelle pour développer le sens de l’observation scientifique chez le jeune enfant.</w:t>
            </w:r>
          </w:p>
          <w:p w:rsidR="006F3ECF" w:rsidRPr="00AF06C7" w:rsidRDefault="006F3ECF" w:rsidP="00AF06C7"/>
          <w:p w:rsidR="00D62D34" w:rsidRPr="00E346E4" w:rsidRDefault="00D62D34" w:rsidP="00E40D25">
            <w:pPr>
              <w:jc w:val="center"/>
              <w:rPr>
                <w:b/>
                <w:sz w:val="24"/>
              </w:rPr>
            </w:pPr>
            <w:r>
              <w:rPr>
                <w:b/>
              </w:rPr>
              <w:t xml:space="preserve">Code : </w:t>
            </w:r>
            <w:r w:rsidR="00360E58">
              <w:rPr>
                <w:b/>
              </w:rPr>
              <w:t>MC 5</w:t>
            </w:r>
          </w:p>
        </w:tc>
        <w:tc>
          <w:tcPr>
            <w:tcW w:w="8447" w:type="dxa"/>
            <w:vMerge w:val="restart"/>
          </w:tcPr>
          <w:p w:rsidR="00D860DE" w:rsidRDefault="0090626B" w:rsidP="00133197">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D62D34" w:rsidRPr="001D2F4B">
              <w:rPr>
                <w:i/>
              </w:rPr>
              <w:t>deux séances d’1h30 et une mise en œuvre accompagnée à la demande des enseignants entre les deux séances.</w:t>
            </w:r>
          </w:p>
          <w:p w:rsidR="001D2F4B" w:rsidRPr="00B676FB" w:rsidRDefault="001D2F4B" w:rsidP="00133197">
            <w:pPr>
              <w:rPr>
                <w:sz w:val="10"/>
                <w:szCs w:val="10"/>
              </w:rPr>
            </w:pPr>
          </w:p>
          <w:p w:rsidR="00D62D34" w:rsidRDefault="00D62D34" w:rsidP="00133197">
            <w:r w:rsidRPr="0056669A">
              <w:rPr>
                <w:b/>
              </w:rPr>
              <w:t>Descriptif</w:t>
            </w:r>
            <w:r>
              <w:t> :</w:t>
            </w:r>
          </w:p>
          <w:p w:rsidR="00697611" w:rsidRDefault="00697611" w:rsidP="00133197"/>
          <w:p w:rsidR="00D62D34" w:rsidRDefault="00D62D34" w:rsidP="00D860DE">
            <w:pPr>
              <w:pStyle w:val="Paragraphedeliste"/>
              <w:numPr>
                <w:ilvl w:val="0"/>
                <w:numId w:val="9"/>
              </w:numPr>
            </w:pPr>
            <w:r>
              <w:t>Séance 1 : mise à jour des connaissances didactiques et pédagogiques dans le champ explorer le monde du vivant, des objets et de la matière pour construire les premiers éléments de la démarche d’investigation.</w:t>
            </w:r>
          </w:p>
          <w:p w:rsidR="00D62D34" w:rsidRDefault="00D860DE" w:rsidP="00133197">
            <w:r>
              <w:t xml:space="preserve">               </w:t>
            </w:r>
            <w:r w:rsidR="00D62D34">
              <w:t>Accompagnement dans les classes à la demande.</w:t>
            </w:r>
          </w:p>
          <w:p w:rsidR="00E40D25" w:rsidRDefault="00D860DE" w:rsidP="00133197">
            <w:pPr>
              <w:rPr>
                <w:i/>
              </w:rPr>
            </w:pPr>
            <w:r>
              <w:rPr>
                <w:i/>
              </w:rPr>
              <w:t xml:space="preserve">           </w:t>
            </w:r>
            <w:r w:rsidR="00D25A6D">
              <w:rPr>
                <w:i/>
              </w:rPr>
              <w:t xml:space="preserve">   </w:t>
            </w:r>
            <w:r>
              <w:rPr>
                <w:i/>
              </w:rPr>
              <w:t xml:space="preserve"> Mardi 19 janvier de 17h à 18h30, lieu à définir</w:t>
            </w:r>
          </w:p>
          <w:p w:rsidR="00697611" w:rsidRDefault="00697611" w:rsidP="00133197">
            <w:pPr>
              <w:rPr>
                <w:i/>
              </w:rPr>
            </w:pPr>
          </w:p>
          <w:p w:rsidR="00D62D34" w:rsidRPr="00D860DE" w:rsidRDefault="00D62D34" w:rsidP="00D860DE">
            <w:pPr>
              <w:pStyle w:val="Paragraphedeliste"/>
              <w:numPr>
                <w:ilvl w:val="0"/>
                <w:numId w:val="9"/>
              </w:numPr>
              <w:rPr>
                <w:b/>
              </w:rPr>
            </w:pPr>
            <w:r>
              <w:t>Séance 2 : mutualisation des mises en œuvre, réflexion partagée sur les apports et limites du coin science.</w:t>
            </w:r>
          </w:p>
          <w:p w:rsidR="00697611" w:rsidRDefault="00D860DE" w:rsidP="00697611">
            <w:pPr>
              <w:pStyle w:val="Paragraphedeliste"/>
              <w:rPr>
                <w:i/>
              </w:rPr>
            </w:pPr>
            <w:r>
              <w:rPr>
                <w:i/>
              </w:rPr>
              <w:t>Date et lieu à définir lors de la 1</w:t>
            </w:r>
            <w:r w:rsidRPr="00D860DE">
              <w:rPr>
                <w:i/>
                <w:vertAlign w:val="superscript"/>
              </w:rPr>
              <w:t>ère</w:t>
            </w:r>
            <w:r>
              <w:rPr>
                <w:i/>
              </w:rPr>
              <w:t xml:space="preserve"> séance</w:t>
            </w:r>
          </w:p>
          <w:p w:rsidR="00697611" w:rsidRPr="00697611" w:rsidRDefault="00697611" w:rsidP="00697611">
            <w:pPr>
              <w:pStyle w:val="Paragraphedeliste"/>
              <w:rPr>
                <w:i/>
              </w:rPr>
            </w:pPr>
          </w:p>
        </w:tc>
        <w:tc>
          <w:tcPr>
            <w:tcW w:w="2062" w:type="dxa"/>
          </w:tcPr>
          <w:p w:rsidR="00AB5F8C" w:rsidRDefault="00D62D34" w:rsidP="0009199D">
            <w:pPr>
              <w:jc w:val="center"/>
              <w:rPr>
                <w:b/>
              </w:rPr>
            </w:pPr>
            <w:r w:rsidRPr="0020164A">
              <w:rPr>
                <w:b/>
              </w:rPr>
              <w:t>Intervenant</w:t>
            </w:r>
            <w:r w:rsidR="00AB5F8C">
              <w:rPr>
                <w:b/>
              </w:rPr>
              <w:t>e</w:t>
            </w:r>
          </w:p>
          <w:p w:rsidR="00D62D34" w:rsidRDefault="00D62D34" w:rsidP="0009199D">
            <w:pPr>
              <w:jc w:val="center"/>
            </w:pPr>
            <w:r>
              <w:t xml:space="preserve"> </w:t>
            </w:r>
          </w:p>
          <w:p w:rsidR="00D62D34" w:rsidRPr="00227CD5" w:rsidRDefault="00D62D34" w:rsidP="00227CD5">
            <w:pPr>
              <w:jc w:val="center"/>
            </w:pPr>
            <w:r>
              <w:t>Florence Monnin</w:t>
            </w:r>
          </w:p>
        </w:tc>
      </w:tr>
      <w:tr w:rsidR="00D62D34" w:rsidTr="00E0389E">
        <w:tc>
          <w:tcPr>
            <w:tcW w:w="515" w:type="dxa"/>
            <w:vMerge/>
          </w:tcPr>
          <w:p w:rsidR="00D62D34" w:rsidRPr="00E346E4" w:rsidRDefault="00D62D34" w:rsidP="0009199D">
            <w:pPr>
              <w:jc w:val="center"/>
              <w:rPr>
                <w:b/>
                <w:sz w:val="24"/>
              </w:rPr>
            </w:pPr>
          </w:p>
        </w:tc>
        <w:tc>
          <w:tcPr>
            <w:tcW w:w="4725" w:type="dxa"/>
            <w:vMerge/>
          </w:tcPr>
          <w:p w:rsidR="00D62D34" w:rsidRPr="00E346E4" w:rsidRDefault="00D62D34" w:rsidP="00852FE4">
            <w:pPr>
              <w:jc w:val="center"/>
              <w:rPr>
                <w:b/>
                <w:sz w:val="24"/>
              </w:rPr>
            </w:pPr>
          </w:p>
        </w:tc>
        <w:tc>
          <w:tcPr>
            <w:tcW w:w="8447" w:type="dxa"/>
            <w:vMerge/>
          </w:tcPr>
          <w:p w:rsidR="00D62D34" w:rsidRDefault="00D62D34" w:rsidP="0009199D">
            <w:pPr>
              <w:jc w:val="center"/>
              <w:rPr>
                <w:b/>
              </w:rPr>
            </w:pPr>
          </w:p>
        </w:tc>
        <w:tc>
          <w:tcPr>
            <w:tcW w:w="2062" w:type="dxa"/>
          </w:tcPr>
          <w:p w:rsidR="00D62D34" w:rsidRDefault="00CA5905" w:rsidP="0009199D">
            <w:pPr>
              <w:jc w:val="center"/>
              <w:rPr>
                <w:b/>
              </w:rPr>
            </w:pPr>
            <w:r>
              <w:rPr>
                <w:b/>
              </w:rPr>
              <w:t>Places</w:t>
            </w:r>
          </w:p>
          <w:p w:rsidR="00AB5F8C" w:rsidRDefault="00AB5F8C" w:rsidP="0009199D">
            <w:pPr>
              <w:jc w:val="center"/>
              <w:rPr>
                <w:b/>
              </w:rPr>
            </w:pPr>
          </w:p>
          <w:p w:rsidR="00D62D34" w:rsidRPr="00A91818" w:rsidRDefault="00D62D34" w:rsidP="0009199D">
            <w:pPr>
              <w:jc w:val="center"/>
            </w:pPr>
            <w:r w:rsidRPr="00A91818">
              <w:t>8 à 25</w:t>
            </w:r>
          </w:p>
          <w:p w:rsidR="00D62D34" w:rsidRDefault="00D62D34" w:rsidP="0009199D">
            <w:pPr>
              <w:jc w:val="center"/>
              <w:rPr>
                <w:b/>
              </w:rPr>
            </w:pPr>
          </w:p>
        </w:tc>
      </w:tr>
      <w:tr w:rsidR="00D62D34" w:rsidTr="00D62D34">
        <w:trPr>
          <w:trHeight w:val="735"/>
        </w:trPr>
        <w:tc>
          <w:tcPr>
            <w:tcW w:w="515" w:type="dxa"/>
            <w:vMerge/>
          </w:tcPr>
          <w:p w:rsidR="00D62D34" w:rsidRPr="00E346E4" w:rsidRDefault="00D62D34" w:rsidP="0009199D">
            <w:pPr>
              <w:jc w:val="center"/>
              <w:rPr>
                <w:b/>
                <w:sz w:val="24"/>
              </w:rPr>
            </w:pPr>
          </w:p>
        </w:tc>
        <w:tc>
          <w:tcPr>
            <w:tcW w:w="4725" w:type="dxa"/>
            <w:vMerge w:val="restart"/>
          </w:tcPr>
          <w:p w:rsidR="00D62D34" w:rsidRPr="00366002" w:rsidRDefault="00D62D34" w:rsidP="00852FE4">
            <w:pPr>
              <w:jc w:val="center"/>
              <w:rPr>
                <w:b/>
                <w:sz w:val="24"/>
              </w:rPr>
            </w:pPr>
            <w:r w:rsidRPr="00366002">
              <w:rPr>
                <w:b/>
                <w:sz w:val="24"/>
              </w:rPr>
              <w:t>Initiation à la robotique</w:t>
            </w:r>
            <w:r w:rsidR="00B676FB">
              <w:rPr>
                <w:b/>
                <w:sz w:val="24"/>
              </w:rPr>
              <w:t xml:space="preserve"> </w:t>
            </w:r>
            <w:r w:rsidR="007F264A" w:rsidRPr="00366002">
              <w:rPr>
                <w:b/>
                <w:sz w:val="24"/>
              </w:rPr>
              <w:t>- 3</w:t>
            </w:r>
            <w:r w:rsidR="001D2F4B">
              <w:rPr>
                <w:b/>
                <w:sz w:val="24"/>
              </w:rPr>
              <w:t xml:space="preserve"> </w:t>
            </w:r>
            <w:r w:rsidR="007F264A" w:rsidRPr="00366002">
              <w:rPr>
                <w:b/>
                <w:sz w:val="24"/>
              </w:rPr>
              <w:t>heures</w:t>
            </w:r>
          </w:p>
          <w:p w:rsidR="00D62D34" w:rsidRPr="00366002" w:rsidRDefault="00D62D34" w:rsidP="00852FE4">
            <w:pPr>
              <w:jc w:val="center"/>
              <w:rPr>
                <w:b/>
                <w:sz w:val="24"/>
              </w:rPr>
            </w:pPr>
          </w:p>
          <w:p w:rsidR="00D62D34" w:rsidRPr="00366002" w:rsidRDefault="00D62D34" w:rsidP="00D62D34">
            <w:pPr>
              <w:rPr>
                <w:sz w:val="24"/>
              </w:rPr>
            </w:pPr>
            <w:r w:rsidRPr="00366002">
              <w:rPr>
                <w:b/>
                <w:sz w:val="24"/>
              </w:rPr>
              <w:t xml:space="preserve">Objectif : </w:t>
            </w:r>
            <w:r w:rsidRPr="00366002">
              <w:rPr>
                <w:sz w:val="24"/>
              </w:rPr>
              <w:t>S’initier à la robotique pour concevoir des séances d’apprentissage transversal</w:t>
            </w:r>
            <w:r w:rsidR="001D2F4B">
              <w:rPr>
                <w:sz w:val="24"/>
              </w:rPr>
              <w:t>es</w:t>
            </w:r>
            <w:r w:rsidRPr="00366002">
              <w:rPr>
                <w:sz w:val="24"/>
              </w:rPr>
              <w:t xml:space="preserve"> en cycle 1 </w:t>
            </w:r>
          </w:p>
          <w:p w:rsidR="00D95BCE" w:rsidRPr="00366002" w:rsidRDefault="00D95BCE" w:rsidP="00D62D34">
            <w:pPr>
              <w:rPr>
                <w:sz w:val="24"/>
              </w:rPr>
            </w:pPr>
          </w:p>
          <w:p w:rsidR="00D95BCE" w:rsidRDefault="00D95BCE" w:rsidP="00360E58">
            <w:pPr>
              <w:jc w:val="center"/>
              <w:rPr>
                <w:b/>
              </w:rPr>
            </w:pPr>
            <w:r w:rsidRPr="00366002">
              <w:rPr>
                <w:b/>
              </w:rPr>
              <w:t xml:space="preserve">Code : </w:t>
            </w:r>
            <w:r w:rsidR="00360E58" w:rsidRPr="00366002">
              <w:rPr>
                <w:b/>
              </w:rPr>
              <w:t>MC 6</w:t>
            </w:r>
          </w:p>
          <w:p w:rsidR="00697611" w:rsidRDefault="00697611" w:rsidP="00360E58">
            <w:pPr>
              <w:jc w:val="center"/>
              <w:rPr>
                <w:b/>
              </w:rPr>
            </w:pPr>
          </w:p>
          <w:p w:rsidR="00697611" w:rsidRPr="00366002" w:rsidRDefault="00697611" w:rsidP="00360E58">
            <w:pPr>
              <w:jc w:val="center"/>
              <w:rPr>
                <w:sz w:val="24"/>
              </w:rPr>
            </w:pPr>
          </w:p>
        </w:tc>
        <w:tc>
          <w:tcPr>
            <w:tcW w:w="8447" w:type="dxa"/>
            <w:vMerge w:val="restart"/>
          </w:tcPr>
          <w:p w:rsidR="00D62D34" w:rsidRDefault="0090626B" w:rsidP="00D62D34">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D62D34" w:rsidRPr="00D62D34">
              <w:rPr>
                <w:i/>
              </w:rPr>
              <w:t xml:space="preserve">mercredi </w:t>
            </w:r>
            <w:r w:rsidR="00D62D34">
              <w:rPr>
                <w:i/>
              </w:rPr>
              <w:t xml:space="preserve">9 février 9h-12h, à la circonscription </w:t>
            </w:r>
            <w:r w:rsidR="0080599B">
              <w:rPr>
                <w:i/>
              </w:rPr>
              <w:t>de Champs, Lognes</w:t>
            </w:r>
          </w:p>
          <w:p w:rsidR="00E40D25" w:rsidRDefault="00E40D25" w:rsidP="00D62D34">
            <w:pPr>
              <w:rPr>
                <w:i/>
              </w:rPr>
            </w:pPr>
          </w:p>
          <w:p w:rsidR="00E40D25" w:rsidRPr="00E40D25" w:rsidRDefault="00E40D25" w:rsidP="001D2F4B">
            <w:pPr>
              <w:jc w:val="both"/>
              <w:rPr>
                <w:b/>
              </w:rPr>
            </w:pPr>
            <w:r w:rsidRPr="00E40D25">
              <w:rPr>
                <w:b/>
              </w:rPr>
              <w:t xml:space="preserve">Descriptif : </w:t>
            </w:r>
            <w:r w:rsidR="00D95BCE">
              <w:t>Découverte et ma</w:t>
            </w:r>
            <w:r w:rsidR="00D95BCE" w:rsidRPr="00D95BCE">
              <w:t xml:space="preserve">nipulation </w:t>
            </w:r>
            <w:r w:rsidR="00D95BCE">
              <w:t>des robots et présentation de séquences pédagogiques de façon à</w:t>
            </w:r>
            <w:r w:rsidR="001D2F4B">
              <w:t xml:space="preserve"> pouvoir les utiliser en classe</w:t>
            </w:r>
          </w:p>
        </w:tc>
        <w:tc>
          <w:tcPr>
            <w:tcW w:w="2062" w:type="dxa"/>
          </w:tcPr>
          <w:p w:rsidR="00AB5F8C" w:rsidRDefault="00D62D34" w:rsidP="00D62D34">
            <w:pPr>
              <w:jc w:val="center"/>
              <w:rPr>
                <w:b/>
              </w:rPr>
            </w:pPr>
            <w:r w:rsidRPr="0020164A">
              <w:rPr>
                <w:b/>
              </w:rPr>
              <w:t>Intervenant</w:t>
            </w:r>
            <w:r w:rsidR="00AB5F8C">
              <w:rPr>
                <w:b/>
              </w:rPr>
              <w:t>e</w:t>
            </w:r>
          </w:p>
          <w:p w:rsidR="00D62D34" w:rsidRDefault="00D62D34" w:rsidP="00D62D34">
            <w:pPr>
              <w:jc w:val="center"/>
            </w:pPr>
            <w:r>
              <w:t xml:space="preserve"> </w:t>
            </w:r>
          </w:p>
          <w:p w:rsidR="00D62D34" w:rsidRDefault="00E40D25" w:rsidP="00D62D34">
            <w:pPr>
              <w:jc w:val="center"/>
            </w:pPr>
            <w:r>
              <w:t>Charlotte Sotty</w:t>
            </w:r>
          </w:p>
          <w:p w:rsidR="00D62D34" w:rsidRDefault="00D62D34" w:rsidP="00D62D34">
            <w:pPr>
              <w:jc w:val="center"/>
            </w:pPr>
          </w:p>
          <w:p w:rsidR="00D62D34" w:rsidRDefault="00D62D34" w:rsidP="00D62D34">
            <w:pPr>
              <w:jc w:val="center"/>
              <w:rPr>
                <w:b/>
              </w:rPr>
            </w:pPr>
          </w:p>
        </w:tc>
      </w:tr>
      <w:tr w:rsidR="00D62D34" w:rsidTr="00E0389E">
        <w:trPr>
          <w:trHeight w:val="735"/>
        </w:trPr>
        <w:tc>
          <w:tcPr>
            <w:tcW w:w="515" w:type="dxa"/>
            <w:vMerge/>
          </w:tcPr>
          <w:p w:rsidR="00D62D34" w:rsidRPr="00E346E4" w:rsidRDefault="00D62D34" w:rsidP="0009199D">
            <w:pPr>
              <w:jc w:val="center"/>
              <w:rPr>
                <w:b/>
                <w:sz w:val="24"/>
              </w:rPr>
            </w:pPr>
          </w:p>
        </w:tc>
        <w:tc>
          <w:tcPr>
            <w:tcW w:w="4725" w:type="dxa"/>
            <w:vMerge/>
          </w:tcPr>
          <w:p w:rsidR="00D62D34" w:rsidRPr="00366002" w:rsidRDefault="00D62D34" w:rsidP="00852FE4">
            <w:pPr>
              <w:jc w:val="center"/>
              <w:rPr>
                <w:b/>
                <w:sz w:val="24"/>
              </w:rPr>
            </w:pPr>
          </w:p>
        </w:tc>
        <w:tc>
          <w:tcPr>
            <w:tcW w:w="8447" w:type="dxa"/>
            <w:vMerge/>
          </w:tcPr>
          <w:p w:rsidR="00D62D34" w:rsidRDefault="00D62D34" w:rsidP="00D62D34">
            <w:pPr>
              <w:rPr>
                <w:b/>
              </w:rPr>
            </w:pPr>
          </w:p>
        </w:tc>
        <w:tc>
          <w:tcPr>
            <w:tcW w:w="2062" w:type="dxa"/>
          </w:tcPr>
          <w:p w:rsidR="00D25A6D" w:rsidRDefault="00D62D34" w:rsidP="00D62D34">
            <w:pPr>
              <w:jc w:val="center"/>
              <w:rPr>
                <w:b/>
              </w:rPr>
            </w:pPr>
            <w:r>
              <w:rPr>
                <w:b/>
              </w:rPr>
              <w:t>Places</w:t>
            </w:r>
          </w:p>
          <w:p w:rsidR="00AB5F8C" w:rsidRDefault="00AB5F8C" w:rsidP="00D62D34">
            <w:pPr>
              <w:jc w:val="center"/>
              <w:rPr>
                <w:b/>
              </w:rPr>
            </w:pPr>
          </w:p>
          <w:p w:rsidR="00D62D34" w:rsidRDefault="00D25A6D" w:rsidP="00D62D34">
            <w:pPr>
              <w:jc w:val="center"/>
            </w:pPr>
            <w:r>
              <w:t xml:space="preserve">5 à </w:t>
            </w:r>
            <w:r w:rsidR="00D62D34" w:rsidRPr="00D25A6D">
              <w:t>20</w:t>
            </w:r>
          </w:p>
          <w:p w:rsidR="00697611" w:rsidRPr="00D25A6D" w:rsidRDefault="00697611" w:rsidP="00D62D34">
            <w:pPr>
              <w:jc w:val="center"/>
            </w:pPr>
          </w:p>
        </w:tc>
      </w:tr>
      <w:tr w:rsidR="00D62D34" w:rsidTr="006A5294">
        <w:trPr>
          <w:trHeight w:val="975"/>
        </w:trPr>
        <w:tc>
          <w:tcPr>
            <w:tcW w:w="515" w:type="dxa"/>
            <w:vMerge/>
          </w:tcPr>
          <w:p w:rsidR="00D62D34" w:rsidRPr="00E346E4" w:rsidRDefault="00D62D34" w:rsidP="0009199D">
            <w:pPr>
              <w:jc w:val="center"/>
              <w:rPr>
                <w:b/>
                <w:sz w:val="24"/>
              </w:rPr>
            </w:pPr>
          </w:p>
        </w:tc>
        <w:tc>
          <w:tcPr>
            <w:tcW w:w="4725" w:type="dxa"/>
            <w:vMerge w:val="restart"/>
          </w:tcPr>
          <w:p w:rsidR="00D62D34" w:rsidRPr="00366002" w:rsidRDefault="00D62D34" w:rsidP="00E0389E">
            <w:pPr>
              <w:jc w:val="center"/>
              <w:rPr>
                <w:b/>
                <w:sz w:val="24"/>
              </w:rPr>
            </w:pPr>
            <w:r w:rsidRPr="00366002">
              <w:rPr>
                <w:b/>
                <w:sz w:val="24"/>
              </w:rPr>
              <w:t>Collaborer avec un AESH  - 3 heures</w:t>
            </w:r>
          </w:p>
          <w:p w:rsidR="00D62D34" w:rsidRPr="00366002" w:rsidRDefault="00D62D34" w:rsidP="00E0389E">
            <w:pPr>
              <w:jc w:val="center"/>
              <w:rPr>
                <w:b/>
                <w:sz w:val="24"/>
              </w:rPr>
            </w:pPr>
          </w:p>
          <w:p w:rsidR="00D62D34" w:rsidRPr="00366002" w:rsidRDefault="00D62D34" w:rsidP="0009199D">
            <w:r w:rsidRPr="00366002">
              <w:rPr>
                <w:b/>
              </w:rPr>
              <w:t xml:space="preserve">Objectif : </w:t>
            </w:r>
            <w:r w:rsidRPr="00366002">
              <w:t>Comment différencier sa pédagogie pour un élève en situation de handicap avec un accompagnant (AESH)</w:t>
            </w:r>
          </w:p>
          <w:p w:rsidR="00D62D34" w:rsidRPr="00366002" w:rsidRDefault="00D62D34" w:rsidP="00945A64">
            <w:pPr>
              <w:rPr>
                <w:b/>
                <w:sz w:val="24"/>
              </w:rPr>
            </w:pPr>
          </w:p>
          <w:p w:rsidR="00D62D34" w:rsidRPr="00366002" w:rsidRDefault="00D62D34" w:rsidP="00360E58">
            <w:pPr>
              <w:jc w:val="center"/>
              <w:rPr>
                <w:b/>
                <w:sz w:val="24"/>
              </w:rPr>
            </w:pPr>
            <w:r w:rsidRPr="00366002">
              <w:rPr>
                <w:b/>
              </w:rPr>
              <w:t xml:space="preserve">Code : </w:t>
            </w:r>
            <w:r w:rsidR="00360E58" w:rsidRPr="00366002">
              <w:rPr>
                <w:b/>
              </w:rPr>
              <w:t xml:space="preserve">MC 7 </w:t>
            </w:r>
          </w:p>
        </w:tc>
        <w:tc>
          <w:tcPr>
            <w:tcW w:w="8447" w:type="dxa"/>
            <w:vMerge w:val="restart"/>
          </w:tcPr>
          <w:p w:rsidR="00D62D34" w:rsidRDefault="0090626B" w:rsidP="001D2F4B">
            <w:pPr>
              <w:pStyle w:val="Paragraphedeliste"/>
              <w:ind w:left="33"/>
              <w:jc w:val="both"/>
              <w:rPr>
                <w:b/>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D62D34" w:rsidRPr="001D2F4B">
              <w:rPr>
                <w:i/>
              </w:rPr>
              <w:t>Mercredi 12 janvier 2022 de 9h à 12h à l’inspection de Champs-sur-Marne</w:t>
            </w:r>
          </w:p>
          <w:p w:rsidR="00D62D34" w:rsidRDefault="00D62D34" w:rsidP="00136BC4">
            <w:pPr>
              <w:pStyle w:val="Paragraphedeliste"/>
              <w:ind w:left="33"/>
              <w:rPr>
                <w:b/>
              </w:rPr>
            </w:pPr>
          </w:p>
          <w:p w:rsidR="00D62D34" w:rsidRDefault="00D62D34" w:rsidP="001D2F4B">
            <w:pPr>
              <w:pStyle w:val="Paragraphedeliste"/>
              <w:ind w:left="33"/>
              <w:jc w:val="both"/>
              <w:rPr>
                <w:rFonts w:ascii="Calibri" w:hAnsi="Calibri" w:cs="Calibri"/>
              </w:rPr>
            </w:pPr>
            <w:r>
              <w:rPr>
                <w:b/>
              </w:rPr>
              <w:t xml:space="preserve">Descriptif : </w:t>
            </w:r>
            <w:r>
              <w:rPr>
                <w:rFonts w:ascii="Calibri" w:hAnsi="Calibri" w:cs="Calibri"/>
              </w:rPr>
              <w:t>Mieux connaitre les missions de l’AESH. Proposer une réflexion et des outils à destination des binômes PE/AESH (AVS) dans le souci d’un partenariat constructif et évolutif qui tient compte des spécificités du champ professionnel de chacun et des besoins éducatifs particuliers de l’élève ou des élèves accompagnés.</w:t>
            </w:r>
          </w:p>
          <w:p w:rsidR="00697611" w:rsidRPr="00136BC4" w:rsidRDefault="00697611" w:rsidP="001D2F4B">
            <w:pPr>
              <w:pStyle w:val="Paragraphedeliste"/>
              <w:ind w:left="33"/>
              <w:jc w:val="both"/>
              <w:rPr>
                <w:i/>
              </w:rPr>
            </w:pPr>
          </w:p>
        </w:tc>
        <w:tc>
          <w:tcPr>
            <w:tcW w:w="2062" w:type="dxa"/>
          </w:tcPr>
          <w:p w:rsidR="00AB5F8C" w:rsidRDefault="00D62D34" w:rsidP="0009199D">
            <w:pPr>
              <w:jc w:val="center"/>
              <w:rPr>
                <w:b/>
              </w:rPr>
            </w:pPr>
            <w:r w:rsidRPr="0009199D">
              <w:rPr>
                <w:b/>
              </w:rPr>
              <w:t>Intervenant</w:t>
            </w:r>
            <w:r w:rsidR="00AB5F8C">
              <w:rPr>
                <w:b/>
              </w:rPr>
              <w:t>e</w:t>
            </w:r>
          </w:p>
          <w:p w:rsidR="00AB5F8C" w:rsidRDefault="00AB5F8C" w:rsidP="0009199D">
            <w:pPr>
              <w:jc w:val="center"/>
            </w:pPr>
          </w:p>
          <w:p w:rsidR="00D62D34" w:rsidRDefault="00D62D34" w:rsidP="0009199D">
            <w:pPr>
              <w:jc w:val="center"/>
            </w:pPr>
            <w:r w:rsidRPr="006A5294">
              <w:t>Christelle Milasson</w:t>
            </w:r>
          </w:p>
          <w:p w:rsidR="00D62D34" w:rsidRDefault="00D62D34" w:rsidP="0009199D">
            <w:pPr>
              <w:jc w:val="center"/>
              <w:rPr>
                <w:b/>
              </w:rPr>
            </w:pPr>
          </w:p>
        </w:tc>
      </w:tr>
      <w:tr w:rsidR="00D62D34" w:rsidTr="00E0389E">
        <w:trPr>
          <w:trHeight w:val="975"/>
        </w:trPr>
        <w:tc>
          <w:tcPr>
            <w:tcW w:w="515" w:type="dxa"/>
            <w:vMerge/>
          </w:tcPr>
          <w:p w:rsidR="00D62D34" w:rsidRPr="00E346E4" w:rsidRDefault="00D62D34" w:rsidP="0009199D">
            <w:pPr>
              <w:jc w:val="center"/>
              <w:rPr>
                <w:b/>
                <w:sz w:val="24"/>
              </w:rPr>
            </w:pPr>
          </w:p>
        </w:tc>
        <w:tc>
          <w:tcPr>
            <w:tcW w:w="4725" w:type="dxa"/>
            <w:vMerge/>
          </w:tcPr>
          <w:p w:rsidR="00D62D34" w:rsidRPr="00366002" w:rsidRDefault="00D62D34" w:rsidP="00E0389E">
            <w:pPr>
              <w:jc w:val="center"/>
              <w:rPr>
                <w:b/>
                <w:sz w:val="24"/>
              </w:rPr>
            </w:pPr>
          </w:p>
        </w:tc>
        <w:tc>
          <w:tcPr>
            <w:tcW w:w="8447" w:type="dxa"/>
            <w:vMerge/>
          </w:tcPr>
          <w:p w:rsidR="00D62D34" w:rsidRDefault="00D62D34" w:rsidP="00857649">
            <w:pPr>
              <w:rPr>
                <w:b/>
              </w:rPr>
            </w:pPr>
          </w:p>
        </w:tc>
        <w:tc>
          <w:tcPr>
            <w:tcW w:w="2062" w:type="dxa"/>
          </w:tcPr>
          <w:p w:rsidR="00D62D34" w:rsidRDefault="00D62D34" w:rsidP="0009199D">
            <w:pPr>
              <w:jc w:val="center"/>
              <w:rPr>
                <w:b/>
              </w:rPr>
            </w:pPr>
            <w:r>
              <w:rPr>
                <w:b/>
              </w:rPr>
              <w:t>Places</w:t>
            </w:r>
          </w:p>
          <w:p w:rsidR="00AB5F8C" w:rsidRDefault="00AB5F8C" w:rsidP="0009199D">
            <w:pPr>
              <w:jc w:val="center"/>
              <w:rPr>
                <w:b/>
              </w:rPr>
            </w:pPr>
          </w:p>
          <w:p w:rsidR="00D62D34" w:rsidRPr="00016373" w:rsidRDefault="00D62D34" w:rsidP="0009199D">
            <w:pPr>
              <w:jc w:val="center"/>
            </w:pPr>
            <w:r w:rsidRPr="00016373">
              <w:t>8 à 25</w:t>
            </w:r>
          </w:p>
        </w:tc>
      </w:tr>
      <w:tr w:rsidR="00D62D34" w:rsidTr="00227CD5">
        <w:trPr>
          <w:trHeight w:val="1358"/>
        </w:trPr>
        <w:tc>
          <w:tcPr>
            <w:tcW w:w="515" w:type="dxa"/>
            <w:vMerge/>
          </w:tcPr>
          <w:p w:rsidR="00D62D34" w:rsidRPr="00E346E4" w:rsidRDefault="00D62D34" w:rsidP="0009199D">
            <w:pPr>
              <w:jc w:val="center"/>
              <w:rPr>
                <w:b/>
                <w:sz w:val="24"/>
              </w:rPr>
            </w:pPr>
          </w:p>
        </w:tc>
        <w:tc>
          <w:tcPr>
            <w:tcW w:w="4725" w:type="dxa"/>
            <w:vMerge w:val="restart"/>
          </w:tcPr>
          <w:p w:rsidR="00D62D34" w:rsidRPr="00366002" w:rsidRDefault="00D62D34" w:rsidP="00E0389E">
            <w:pPr>
              <w:jc w:val="center"/>
              <w:rPr>
                <w:b/>
              </w:rPr>
            </w:pPr>
            <w:r w:rsidRPr="00366002">
              <w:rPr>
                <w:b/>
              </w:rPr>
              <w:t>Sensibilisation aux TSA, HPI ou TCC – 3 heures</w:t>
            </w:r>
          </w:p>
          <w:p w:rsidR="00D62D34" w:rsidRPr="00366002" w:rsidRDefault="00D62D34" w:rsidP="00E0389E">
            <w:pPr>
              <w:jc w:val="center"/>
              <w:rPr>
                <w:b/>
              </w:rPr>
            </w:pPr>
          </w:p>
          <w:p w:rsidR="00D62D34" w:rsidRDefault="00D62D34" w:rsidP="00945A64">
            <w:r w:rsidRPr="00366002">
              <w:rPr>
                <w:b/>
              </w:rPr>
              <w:t xml:space="preserve">Objectif : </w:t>
            </w:r>
            <w:r w:rsidRPr="00366002">
              <w:t>Mettre</w:t>
            </w:r>
            <w:r w:rsidRPr="00366002">
              <w:rPr>
                <w:b/>
              </w:rPr>
              <w:t xml:space="preserve"> </w:t>
            </w:r>
            <w:r w:rsidRPr="00366002">
              <w:t>en place et généraliser des outils à destination des élèves présentant des TSA, TCC, HPI. Faire évoluer les pratiques liées à la gestion de classe afin de maintenir un climat propice aux apprentissages</w:t>
            </w:r>
          </w:p>
          <w:p w:rsidR="006F3ECF" w:rsidRPr="00366002" w:rsidRDefault="006F3ECF" w:rsidP="00945A64"/>
          <w:p w:rsidR="00D62D34" w:rsidRPr="00366002" w:rsidRDefault="00D62D34" w:rsidP="00360E58">
            <w:pPr>
              <w:jc w:val="center"/>
              <w:rPr>
                <w:b/>
                <w:sz w:val="24"/>
              </w:rPr>
            </w:pPr>
            <w:r w:rsidRPr="00366002">
              <w:rPr>
                <w:b/>
              </w:rPr>
              <w:t xml:space="preserve">Code : </w:t>
            </w:r>
            <w:r w:rsidR="00360E58" w:rsidRPr="00366002">
              <w:rPr>
                <w:b/>
              </w:rPr>
              <w:t xml:space="preserve">MC 8 </w:t>
            </w:r>
          </w:p>
        </w:tc>
        <w:tc>
          <w:tcPr>
            <w:tcW w:w="8447" w:type="dxa"/>
            <w:vMerge w:val="restart"/>
          </w:tcPr>
          <w:p w:rsidR="00D62D34" w:rsidRDefault="0090626B" w:rsidP="00667F82">
            <w:pPr>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90626B" w:rsidRDefault="00B9002B" w:rsidP="00667F82">
            <w:r>
              <w:t>Communiquées ultérieurement</w:t>
            </w:r>
          </w:p>
          <w:p w:rsidR="00B9002B" w:rsidRDefault="00B9002B" w:rsidP="00667F82"/>
          <w:p w:rsidR="00D62D34" w:rsidRPr="00D95BCE" w:rsidRDefault="00D95BCE" w:rsidP="00667F82">
            <w:pPr>
              <w:rPr>
                <w:b/>
              </w:rPr>
            </w:pPr>
            <w:r w:rsidRPr="00D95BCE">
              <w:rPr>
                <w:b/>
              </w:rPr>
              <w:t xml:space="preserve">Descriptif : </w:t>
            </w:r>
            <w:r>
              <w:t>Ateliers avec les différents chargés de mission</w:t>
            </w:r>
          </w:p>
          <w:p w:rsidR="00D62D34" w:rsidRPr="00D95F86" w:rsidRDefault="00D62D34" w:rsidP="00667F82">
            <w:pPr>
              <w:rPr>
                <w:b/>
                <w:color w:val="FF0000"/>
              </w:rPr>
            </w:pPr>
          </w:p>
        </w:tc>
        <w:tc>
          <w:tcPr>
            <w:tcW w:w="2062" w:type="dxa"/>
          </w:tcPr>
          <w:p w:rsidR="00D62D34" w:rsidRDefault="00D62D34" w:rsidP="0009199D">
            <w:pPr>
              <w:jc w:val="center"/>
              <w:rPr>
                <w:b/>
              </w:rPr>
            </w:pPr>
            <w:r w:rsidRPr="00227CD5">
              <w:rPr>
                <w:b/>
              </w:rPr>
              <w:t>Intervenant</w:t>
            </w:r>
            <w:r>
              <w:rPr>
                <w:b/>
              </w:rPr>
              <w:t>s</w:t>
            </w:r>
          </w:p>
          <w:p w:rsidR="00D62D34" w:rsidRPr="00227CD5" w:rsidRDefault="00D62D34" w:rsidP="0009199D">
            <w:pPr>
              <w:jc w:val="center"/>
              <w:rPr>
                <w:b/>
              </w:rPr>
            </w:pPr>
          </w:p>
          <w:p w:rsidR="00D62D34" w:rsidRPr="007E2180" w:rsidRDefault="00D62D34" w:rsidP="00667F82">
            <w:pPr>
              <w:jc w:val="center"/>
            </w:pPr>
            <w:r w:rsidRPr="007E2180">
              <w:t>Chargés de mission ASH</w:t>
            </w:r>
          </w:p>
        </w:tc>
      </w:tr>
      <w:tr w:rsidR="00D62D34" w:rsidTr="00DB1A95">
        <w:trPr>
          <w:trHeight w:val="1181"/>
        </w:trPr>
        <w:tc>
          <w:tcPr>
            <w:tcW w:w="515" w:type="dxa"/>
            <w:vMerge/>
          </w:tcPr>
          <w:p w:rsidR="00D62D34" w:rsidRPr="00E346E4" w:rsidRDefault="00D62D34" w:rsidP="0009199D">
            <w:pPr>
              <w:jc w:val="center"/>
              <w:rPr>
                <w:b/>
                <w:sz w:val="24"/>
              </w:rPr>
            </w:pPr>
          </w:p>
        </w:tc>
        <w:tc>
          <w:tcPr>
            <w:tcW w:w="4725" w:type="dxa"/>
            <w:vMerge/>
          </w:tcPr>
          <w:p w:rsidR="00D62D34" w:rsidRPr="00E0389E" w:rsidRDefault="00D62D34" w:rsidP="00E0389E">
            <w:pPr>
              <w:jc w:val="center"/>
              <w:rPr>
                <w:b/>
              </w:rPr>
            </w:pPr>
          </w:p>
        </w:tc>
        <w:tc>
          <w:tcPr>
            <w:tcW w:w="8447" w:type="dxa"/>
            <w:vMerge/>
          </w:tcPr>
          <w:p w:rsidR="00D62D34" w:rsidRPr="008A64C5" w:rsidRDefault="00D62D34" w:rsidP="0009199D">
            <w:pPr>
              <w:jc w:val="center"/>
              <w:rPr>
                <w:highlight w:val="yellow"/>
              </w:rPr>
            </w:pPr>
          </w:p>
        </w:tc>
        <w:tc>
          <w:tcPr>
            <w:tcW w:w="2062" w:type="dxa"/>
          </w:tcPr>
          <w:p w:rsidR="00D62D34" w:rsidRDefault="00D62D34" w:rsidP="0009199D">
            <w:pPr>
              <w:jc w:val="center"/>
              <w:rPr>
                <w:b/>
              </w:rPr>
            </w:pPr>
            <w:r w:rsidRPr="00227CD5">
              <w:rPr>
                <w:b/>
              </w:rPr>
              <w:t>Places</w:t>
            </w:r>
          </w:p>
          <w:p w:rsidR="00AB5F8C" w:rsidRDefault="00AB5F8C" w:rsidP="0009199D">
            <w:pPr>
              <w:jc w:val="center"/>
              <w:rPr>
                <w:b/>
              </w:rPr>
            </w:pPr>
          </w:p>
          <w:p w:rsidR="00D62D34" w:rsidRDefault="00D62D34" w:rsidP="0009199D">
            <w:pPr>
              <w:jc w:val="center"/>
            </w:pPr>
            <w:r w:rsidRPr="00016373">
              <w:t>8 à 25</w:t>
            </w:r>
          </w:p>
          <w:p w:rsidR="00D62D34" w:rsidRPr="00016373" w:rsidRDefault="00D62D34" w:rsidP="0009199D">
            <w:pPr>
              <w:jc w:val="center"/>
            </w:pPr>
          </w:p>
        </w:tc>
      </w:tr>
      <w:tr w:rsidR="00F541A4" w:rsidTr="00DB1A95">
        <w:trPr>
          <w:trHeight w:val="1181"/>
        </w:trPr>
        <w:tc>
          <w:tcPr>
            <w:tcW w:w="515" w:type="dxa"/>
            <w:vMerge/>
          </w:tcPr>
          <w:p w:rsidR="00F541A4" w:rsidRPr="00E346E4" w:rsidRDefault="00F541A4" w:rsidP="00F541A4">
            <w:pPr>
              <w:jc w:val="center"/>
              <w:rPr>
                <w:b/>
                <w:sz w:val="24"/>
              </w:rPr>
            </w:pPr>
          </w:p>
        </w:tc>
        <w:tc>
          <w:tcPr>
            <w:tcW w:w="4725" w:type="dxa"/>
          </w:tcPr>
          <w:p w:rsidR="00F541A4" w:rsidRDefault="00D25A6D" w:rsidP="00F541A4">
            <w:pPr>
              <w:jc w:val="center"/>
              <w:rPr>
                <w:b/>
              </w:rPr>
            </w:pPr>
            <w:r>
              <w:rPr>
                <w:b/>
              </w:rPr>
              <w:t>Histoire de portraits à travers</w:t>
            </w:r>
            <w:r w:rsidR="00F541A4">
              <w:rPr>
                <w:b/>
              </w:rPr>
              <w:t xml:space="preserve"> les domaines artistiques</w:t>
            </w:r>
            <w:r w:rsidR="001D2F4B">
              <w:rPr>
                <w:b/>
              </w:rPr>
              <w:t xml:space="preserve"> – 3 heures</w:t>
            </w:r>
          </w:p>
          <w:p w:rsidR="00F541A4" w:rsidRDefault="00F541A4" w:rsidP="00F541A4">
            <w:pPr>
              <w:jc w:val="center"/>
              <w:rPr>
                <w:b/>
              </w:rPr>
            </w:pPr>
          </w:p>
          <w:p w:rsidR="00F541A4" w:rsidRDefault="00F541A4" w:rsidP="00F541A4">
            <w:r>
              <w:rPr>
                <w:b/>
              </w:rPr>
              <w:t xml:space="preserve">Objectif : </w:t>
            </w:r>
            <w:r w:rsidRPr="00DF18E5">
              <w:t xml:space="preserve">Présentation et </w:t>
            </w:r>
            <w:r>
              <w:t xml:space="preserve">accompagnement de la </w:t>
            </w:r>
            <w:r w:rsidRPr="00DF18E5">
              <w:t>mise en œuvre du projet départemental : « </w:t>
            </w:r>
            <w:r>
              <w:t>portrait en-</w:t>
            </w:r>
            <w:r w:rsidRPr="00DF18E5">
              <w:t>jeux et jeux de portraits »</w:t>
            </w:r>
          </w:p>
          <w:p w:rsidR="00697611" w:rsidRDefault="00697611" w:rsidP="00F541A4"/>
          <w:p w:rsidR="00F541A4" w:rsidRDefault="00360E58" w:rsidP="00F541A4">
            <w:pPr>
              <w:jc w:val="center"/>
              <w:rPr>
                <w:b/>
              </w:rPr>
            </w:pPr>
            <w:r>
              <w:rPr>
                <w:b/>
              </w:rPr>
              <w:t>Code : MC 9</w:t>
            </w:r>
          </w:p>
          <w:p w:rsidR="00697611" w:rsidRPr="00E0389E" w:rsidRDefault="00697611" w:rsidP="00F541A4">
            <w:pPr>
              <w:jc w:val="center"/>
              <w:rPr>
                <w:b/>
              </w:rPr>
            </w:pPr>
          </w:p>
        </w:tc>
        <w:tc>
          <w:tcPr>
            <w:tcW w:w="8447" w:type="dxa"/>
          </w:tcPr>
          <w:p w:rsidR="00F541A4" w:rsidRPr="001D2F4B" w:rsidRDefault="0090626B" w:rsidP="00F541A4">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F541A4" w:rsidRPr="001D2F4B">
              <w:rPr>
                <w:i/>
              </w:rPr>
              <w:t xml:space="preserve">mercredi 5 janvier 2022, 9h-12h, lieu </w:t>
            </w:r>
            <w:r w:rsidR="00D860DE" w:rsidRPr="001D2F4B">
              <w:rPr>
                <w:i/>
              </w:rPr>
              <w:t>à définir</w:t>
            </w:r>
          </w:p>
          <w:p w:rsidR="00F541A4" w:rsidRPr="00DF18E5" w:rsidRDefault="00F541A4" w:rsidP="00F541A4"/>
          <w:p w:rsidR="00F541A4" w:rsidRPr="00DF18E5" w:rsidRDefault="00F541A4" w:rsidP="00F541A4">
            <w:pPr>
              <w:rPr>
                <w:highlight w:val="yellow"/>
              </w:rPr>
            </w:pPr>
            <w:r>
              <w:rPr>
                <w:b/>
              </w:rPr>
              <w:t xml:space="preserve">Descriptif : </w:t>
            </w:r>
            <w:r w:rsidRPr="00DF18E5">
              <w:t>Pistes de travail en arts visuels et musique pour la mise en œuvre du projet départemental cycle 1 2021.</w:t>
            </w:r>
          </w:p>
        </w:tc>
        <w:tc>
          <w:tcPr>
            <w:tcW w:w="2062" w:type="dxa"/>
          </w:tcPr>
          <w:p w:rsidR="00F541A4" w:rsidRPr="00227CD5" w:rsidRDefault="00F541A4" w:rsidP="00F541A4">
            <w:pPr>
              <w:jc w:val="center"/>
              <w:rPr>
                <w:b/>
              </w:rPr>
            </w:pPr>
            <w:r w:rsidRPr="00227CD5">
              <w:rPr>
                <w:b/>
              </w:rPr>
              <w:t>Intervenant</w:t>
            </w:r>
            <w:r w:rsidR="00AB5F8C">
              <w:rPr>
                <w:b/>
              </w:rPr>
              <w:t>s</w:t>
            </w:r>
          </w:p>
          <w:p w:rsidR="00F541A4" w:rsidRDefault="00F541A4" w:rsidP="00F541A4">
            <w:pPr>
              <w:jc w:val="center"/>
            </w:pPr>
          </w:p>
          <w:p w:rsidR="00F541A4" w:rsidRDefault="00F541A4" w:rsidP="00F541A4">
            <w:pPr>
              <w:jc w:val="center"/>
            </w:pPr>
            <w:r>
              <w:t>Jérôme Bü</w:t>
            </w:r>
            <w:r w:rsidRPr="00A02E7F">
              <w:t>rgin</w:t>
            </w:r>
          </w:p>
          <w:p w:rsidR="00F541A4" w:rsidRDefault="00F541A4" w:rsidP="00F541A4">
            <w:pPr>
              <w:jc w:val="center"/>
            </w:pPr>
          </w:p>
          <w:p w:rsidR="00F541A4" w:rsidRPr="00A02E7F" w:rsidRDefault="00F541A4" w:rsidP="00F541A4">
            <w:pPr>
              <w:jc w:val="center"/>
            </w:pPr>
            <w:r>
              <w:t>Olivier Mazars</w:t>
            </w:r>
          </w:p>
        </w:tc>
      </w:tr>
      <w:tr w:rsidR="00F541A4" w:rsidTr="00DB1A95">
        <w:trPr>
          <w:trHeight w:val="1181"/>
        </w:trPr>
        <w:tc>
          <w:tcPr>
            <w:tcW w:w="515" w:type="dxa"/>
            <w:vMerge/>
          </w:tcPr>
          <w:p w:rsidR="00F541A4" w:rsidRPr="00E346E4" w:rsidRDefault="00F541A4" w:rsidP="00F541A4">
            <w:pPr>
              <w:jc w:val="center"/>
              <w:rPr>
                <w:b/>
                <w:sz w:val="24"/>
              </w:rPr>
            </w:pPr>
          </w:p>
        </w:tc>
        <w:tc>
          <w:tcPr>
            <w:tcW w:w="4725" w:type="dxa"/>
          </w:tcPr>
          <w:p w:rsidR="00F541A4" w:rsidRDefault="00F541A4" w:rsidP="00F541A4">
            <w:pPr>
              <w:jc w:val="center"/>
              <w:rPr>
                <w:b/>
              </w:rPr>
            </w:pPr>
            <w:r>
              <w:rPr>
                <w:b/>
              </w:rPr>
              <w:t>Ecole et cinéma</w:t>
            </w:r>
            <w:r w:rsidR="001D2F4B">
              <w:rPr>
                <w:b/>
              </w:rPr>
              <w:t xml:space="preserve"> – 3 heures</w:t>
            </w:r>
          </w:p>
          <w:p w:rsidR="00F541A4" w:rsidRDefault="00F541A4" w:rsidP="00F541A4">
            <w:pPr>
              <w:jc w:val="center"/>
              <w:rPr>
                <w:b/>
              </w:rPr>
            </w:pPr>
          </w:p>
          <w:p w:rsidR="00F541A4" w:rsidRDefault="00F541A4" w:rsidP="00F541A4">
            <w:r>
              <w:rPr>
                <w:b/>
              </w:rPr>
              <w:t xml:space="preserve">Objectif : </w:t>
            </w:r>
            <w:r w:rsidRPr="00DF18E5">
              <w:t xml:space="preserve">Présentation et </w:t>
            </w:r>
            <w:r>
              <w:t xml:space="preserve">accompagnement de la </w:t>
            </w:r>
            <w:r w:rsidRPr="00DF18E5">
              <w:t xml:space="preserve">mise en œuvre du projet </w:t>
            </w:r>
            <w:r>
              <w:t>école et cinéma</w:t>
            </w:r>
          </w:p>
          <w:p w:rsidR="00F541A4" w:rsidRDefault="00F541A4" w:rsidP="00F541A4"/>
          <w:p w:rsidR="00F541A4" w:rsidRPr="00D12264" w:rsidRDefault="00F541A4" w:rsidP="00360E58">
            <w:pPr>
              <w:jc w:val="center"/>
            </w:pPr>
            <w:r>
              <w:rPr>
                <w:b/>
              </w:rPr>
              <w:t xml:space="preserve">Code : </w:t>
            </w:r>
            <w:r w:rsidR="00360E58">
              <w:rPr>
                <w:b/>
              </w:rPr>
              <w:t>MC 10</w:t>
            </w:r>
          </w:p>
        </w:tc>
        <w:tc>
          <w:tcPr>
            <w:tcW w:w="8447" w:type="dxa"/>
          </w:tcPr>
          <w:p w:rsidR="00F541A4" w:rsidRPr="001D2F4B" w:rsidRDefault="0090626B" w:rsidP="00F541A4">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F541A4" w:rsidRPr="001D2F4B">
              <w:rPr>
                <w:i/>
              </w:rPr>
              <w:t>mercredi 1 décembre 2021, 9h-12h, cinéma les variétés à Melun</w:t>
            </w:r>
          </w:p>
          <w:p w:rsidR="00F541A4" w:rsidRDefault="00F541A4" w:rsidP="00F541A4">
            <w:pPr>
              <w:rPr>
                <w:b/>
              </w:rPr>
            </w:pPr>
          </w:p>
          <w:p w:rsidR="00F541A4" w:rsidRPr="0046499F" w:rsidRDefault="00F541A4" w:rsidP="00F541A4">
            <w:pPr>
              <w:pStyle w:val="Default"/>
            </w:pPr>
            <w:r>
              <w:rPr>
                <w:b/>
              </w:rPr>
              <w:t xml:space="preserve">Descriptif : </w:t>
            </w:r>
            <w:r>
              <w:rPr>
                <w:sz w:val="22"/>
                <w:szCs w:val="22"/>
              </w:rPr>
              <w:t xml:space="preserve">Les enseignants disposent de ressources pour la mise en œuvre de leur projet (préparation et prolongement du travail sur les films) : </w:t>
            </w:r>
          </w:p>
          <w:p w:rsidR="00F541A4" w:rsidRDefault="00F541A4" w:rsidP="00874277">
            <w:pPr>
              <w:pStyle w:val="Default"/>
              <w:spacing w:after="13"/>
              <w:rPr>
                <w:sz w:val="22"/>
                <w:szCs w:val="22"/>
              </w:rPr>
            </w:pPr>
            <w:r>
              <w:rPr>
                <w:b/>
                <w:bCs/>
                <w:sz w:val="22"/>
                <w:szCs w:val="22"/>
              </w:rPr>
              <w:t xml:space="preserve">Une séance de pré-visionnement </w:t>
            </w:r>
            <w:r>
              <w:rPr>
                <w:sz w:val="22"/>
                <w:szCs w:val="22"/>
              </w:rPr>
              <w:t>pour faciliter la préparation de la projection d’un des films avec leur classe suivie d’</w:t>
            </w:r>
            <w:r>
              <w:rPr>
                <w:b/>
                <w:bCs/>
                <w:sz w:val="22"/>
                <w:szCs w:val="22"/>
              </w:rPr>
              <w:t xml:space="preserve">une conférence thématique </w:t>
            </w:r>
            <w:r>
              <w:rPr>
                <w:sz w:val="22"/>
                <w:szCs w:val="22"/>
              </w:rPr>
              <w:t>pa</w:t>
            </w:r>
            <w:r w:rsidR="00D25A6D">
              <w:rPr>
                <w:sz w:val="22"/>
                <w:szCs w:val="22"/>
              </w:rPr>
              <w:t>r des professionnels du cinéma.</w:t>
            </w:r>
          </w:p>
          <w:p w:rsidR="00697611" w:rsidRPr="00874277" w:rsidRDefault="00697611" w:rsidP="00874277">
            <w:pPr>
              <w:pStyle w:val="Default"/>
              <w:spacing w:after="13"/>
              <w:rPr>
                <w:sz w:val="22"/>
                <w:szCs w:val="22"/>
              </w:rPr>
            </w:pPr>
          </w:p>
        </w:tc>
        <w:tc>
          <w:tcPr>
            <w:tcW w:w="2062" w:type="dxa"/>
          </w:tcPr>
          <w:p w:rsidR="00F541A4" w:rsidRPr="00227CD5" w:rsidRDefault="00F541A4" w:rsidP="00F541A4">
            <w:pPr>
              <w:jc w:val="center"/>
              <w:rPr>
                <w:b/>
              </w:rPr>
            </w:pPr>
            <w:r w:rsidRPr="00227CD5">
              <w:rPr>
                <w:b/>
              </w:rPr>
              <w:t>Intervenant</w:t>
            </w:r>
          </w:p>
          <w:p w:rsidR="00F541A4" w:rsidRDefault="00F541A4" w:rsidP="00F541A4">
            <w:pPr>
              <w:jc w:val="center"/>
            </w:pPr>
          </w:p>
          <w:p w:rsidR="00F541A4" w:rsidRDefault="00F541A4" w:rsidP="00F541A4">
            <w:pPr>
              <w:jc w:val="center"/>
            </w:pPr>
            <w:r>
              <w:t>Jérôme Bü</w:t>
            </w:r>
            <w:r w:rsidRPr="00A02E7F">
              <w:t>rgin</w:t>
            </w:r>
          </w:p>
          <w:p w:rsidR="00F541A4" w:rsidRPr="00227CD5" w:rsidRDefault="00F541A4" w:rsidP="00F541A4">
            <w:pPr>
              <w:jc w:val="center"/>
              <w:rPr>
                <w:b/>
              </w:rPr>
            </w:pPr>
          </w:p>
        </w:tc>
      </w:tr>
      <w:tr w:rsidR="00F541A4" w:rsidTr="00DB1A95">
        <w:trPr>
          <w:trHeight w:val="1181"/>
        </w:trPr>
        <w:tc>
          <w:tcPr>
            <w:tcW w:w="515" w:type="dxa"/>
            <w:vMerge/>
          </w:tcPr>
          <w:p w:rsidR="00F541A4" w:rsidRPr="00E346E4" w:rsidRDefault="00F541A4" w:rsidP="00F541A4">
            <w:pPr>
              <w:jc w:val="center"/>
              <w:rPr>
                <w:b/>
                <w:sz w:val="24"/>
              </w:rPr>
            </w:pPr>
          </w:p>
        </w:tc>
        <w:tc>
          <w:tcPr>
            <w:tcW w:w="4725" w:type="dxa"/>
          </w:tcPr>
          <w:p w:rsidR="00F541A4" w:rsidRDefault="00F541A4" w:rsidP="00F541A4">
            <w:pPr>
              <w:jc w:val="center"/>
              <w:rPr>
                <w:b/>
              </w:rPr>
            </w:pPr>
            <w:r>
              <w:rPr>
                <w:b/>
              </w:rPr>
              <w:t>Parcours musique</w:t>
            </w:r>
            <w:r w:rsidR="001D2F4B">
              <w:rPr>
                <w:b/>
              </w:rPr>
              <w:t xml:space="preserve"> – 3 heures</w:t>
            </w:r>
          </w:p>
          <w:p w:rsidR="00F541A4" w:rsidRDefault="00F541A4" w:rsidP="00F541A4">
            <w:pPr>
              <w:jc w:val="center"/>
              <w:rPr>
                <w:b/>
              </w:rPr>
            </w:pPr>
          </w:p>
          <w:p w:rsidR="00F541A4" w:rsidRDefault="00F541A4" w:rsidP="00F541A4">
            <w:r>
              <w:rPr>
                <w:b/>
              </w:rPr>
              <w:t xml:space="preserve">Objectif : </w:t>
            </w:r>
            <w:r w:rsidR="00D25A6D">
              <w:t>A</w:t>
            </w:r>
            <w:r w:rsidRPr="00DF18E5">
              <w:t>ccompagner les enseignants de maternelle dans la mise en œuvre d’un projet d’éduc</w:t>
            </w:r>
            <w:r w:rsidR="00DB3123">
              <w:t xml:space="preserve">ation artistique et culturelle </w:t>
            </w:r>
            <w:r w:rsidRPr="00DF18E5">
              <w:t>axé sur la  pratique chorale en maternelle</w:t>
            </w:r>
          </w:p>
          <w:p w:rsidR="00DB3123" w:rsidRDefault="00DB3123" w:rsidP="00F541A4"/>
          <w:p w:rsidR="00F541A4" w:rsidRDefault="00F541A4" w:rsidP="00360E58">
            <w:pPr>
              <w:jc w:val="center"/>
              <w:rPr>
                <w:b/>
              </w:rPr>
            </w:pPr>
            <w:r>
              <w:rPr>
                <w:b/>
              </w:rPr>
              <w:t xml:space="preserve">Code : </w:t>
            </w:r>
            <w:r w:rsidR="00360E58">
              <w:rPr>
                <w:b/>
              </w:rPr>
              <w:t>MC 11</w:t>
            </w:r>
          </w:p>
        </w:tc>
        <w:tc>
          <w:tcPr>
            <w:tcW w:w="8447" w:type="dxa"/>
          </w:tcPr>
          <w:p w:rsidR="00F541A4" w:rsidRDefault="0090626B" w:rsidP="00F541A4">
            <w:pPr>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90626B" w:rsidRDefault="0090626B" w:rsidP="00F541A4"/>
          <w:p w:rsidR="00F541A4" w:rsidRDefault="00F541A4" w:rsidP="00F541A4">
            <w:pPr>
              <w:pStyle w:val="Paragraphedeliste"/>
              <w:numPr>
                <w:ilvl w:val="0"/>
                <w:numId w:val="7"/>
              </w:numPr>
            </w:pPr>
            <w:r w:rsidRPr="00DF18E5">
              <w:t>Temps 1 : 3h avec</w:t>
            </w:r>
            <w:r>
              <w:t xml:space="preserve"> une </w:t>
            </w:r>
            <w:r w:rsidRPr="00DF18E5">
              <w:t xml:space="preserve">compositrice </w:t>
            </w:r>
          </w:p>
          <w:p w:rsidR="00F541A4" w:rsidRDefault="00F541A4" w:rsidP="00F541A4">
            <w:pPr>
              <w:pStyle w:val="Paragraphedeliste"/>
              <w:rPr>
                <w:i/>
              </w:rPr>
            </w:pPr>
            <w:r w:rsidRPr="0046499F">
              <w:rPr>
                <w:i/>
              </w:rPr>
              <w:t>mercredi 20 octobre 20</w:t>
            </w:r>
            <w:r>
              <w:rPr>
                <w:i/>
              </w:rPr>
              <w:t>21, 9h-12h, Conservatoire de Pontault-Combault</w:t>
            </w:r>
          </w:p>
          <w:p w:rsidR="00826591" w:rsidRPr="00826591" w:rsidRDefault="00826591" w:rsidP="00826591">
            <w:pPr>
              <w:rPr>
                <w:i/>
              </w:rPr>
            </w:pPr>
          </w:p>
          <w:p w:rsidR="00F541A4" w:rsidRPr="00DF18E5" w:rsidRDefault="00F541A4" w:rsidP="00F541A4">
            <w:pPr>
              <w:pStyle w:val="Paragraphedeliste"/>
              <w:numPr>
                <w:ilvl w:val="0"/>
                <w:numId w:val="7"/>
              </w:numPr>
            </w:pPr>
            <w:r w:rsidRPr="00DF18E5">
              <w:t>Temps 2 : 3h accompagnement de proximité (date à définir)</w:t>
            </w:r>
          </w:p>
          <w:p w:rsidR="00F541A4" w:rsidRDefault="00D25A6D" w:rsidP="00F541A4">
            <w:pPr>
              <w:rPr>
                <w:i/>
              </w:rPr>
            </w:pPr>
            <w:r>
              <w:t xml:space="preserve">      </w:t>
            </w:r>
            <w:r w:rsidR="001D2F4B">
              <w:t xml:space="preserve">        </w:t>
            </w:r>
            <w:r>
              <w:t xml:space="preserve"> </w:t>
            </w:r>
            <w:r w:rsidR="00F541A4" w:rsidRPr="00D25A6D">
              <w:rPr>
                <w:i/>
              </w:rPr>
              <w:t>Inscription directement auprès d’Olivier Mazars</w:t>
            </w:r>
          </w:p>
          <w:p w:rsidR="00DB3123" w:rsidRDefault="00DB3123" w:rsidP="00F541A4">
            <w:pPr>
              <w:rPr>
                <w:i/>
              </w:rPr>
            </w:pPr>
          </w:p>
          <w:p w:rsidR="00DB3123" w:rsidRPr="00D25A6D" w:rsidRDefault="00DB3123" w:rsidP="00DB3123">
            <w:pPr>
              <w:jc w:val="both"/>
              <w:rPr>
                <w:b/>
                <w:i/>
              </w:rPr>
            </w:pPr>
            <w:r w:rsidRPr="001557B1">
              <w:rPr>
                <w:rFonts w:cstheme="minorHAnsi"/>
                <w:b/>
              </w:rPr>
              <w:t xml:space="preserve">Descriptif : </w:t>
            </w:r>
            <w:r>
              <w:rPr>
                <w:rFonts w:cstheme="minorHAnsi"/>
              </w:rPr>
              <w:t>Accompagnement à la mise en place d’un PEAC axé sur la pratique chorale en maternelle autour du répertoire de Lise Borel.</w:t>
            </w:r>
          </w:p>
        </w:tc>
        <w:tc>
          <w:tcPr>
            <w:tcW w:w="2062" w:type="dxa"/>
          </w:tcPr>
          <w:p w:rsidR="00F541A4" w:rsidRPr="00227CD5" w:rsidRDefault="00F541A4" w:rsidP="00F541A4">
            <w:pPr>
              <w:jc w:val="center"/>
              <w:rPr>
                <w:b/>
              </w:rPr>
            </w:pPr>
            <w:r w:rsidRPr="00227CD5">
              <w:rPr>
                <w:b/>
              </w:rPr>
              <w:t>Intervenant</w:t>
            </w:r>
          </w:p>
          <w:p w:rsidR="00F541A4" w:rsidRDefault="00F541A4" w:rsidP="00F541A4">
            <w:pPr>
              <w:jc w:val="center"/>
            </w:pPr>
          </w:p>
          <w:p w:rsidR="00F541A4" w:rsidRPr="00227CD5" w:rsidRDefault="00F541A4" w:rsidP="00F541A4">
            <w:pPr>
              <w:jc w:val="center"/>
              <w:rPr>
                <w:b/>
              </w:rPr>
            </w:pPr>
            <w:r>
              <w:t>Olivier Mazars</w:t>
            </w:r>
          </w:p>
        </w:tc>
      </w:tr>
      <w:tr w:rsidR="00D62D34" w:rsidTr="00E0389E">
        <w:tc>
          <w:tcPr>
            <w:tcW w:w="515" w:type="dxa"/>
            <w:vMerge/>
          </w:tcPr>
          <w:p w:rsidR="00D62D34" w:rsidRPr="00E346E4" w:rsidRDefault="00D62D34" w:rsidP="0009199D">
            <w:pPr>
              <w:jc w:val="center"/>
              <w:rPr>
                <w:b/>
                <w:sz w:val="24"/>
              </w:rPr>
            </w:pPr>
          </w:p>
        </w:tc>
        <w:tc>
          <w:tcPr>
            <w:tcW w:w="4725" w:type="dxa"/>
          </w:tcPr>
          <w:p w:rsidR="00D62D34" w:rsidRPr="00E0389E" w:rsidRDefault="00D62D34" w:rsidP="00852FE4">
            <w:pPr>
              <w:jc w:val="center"/>
              <w:rPr>
                <w:b/>
              </w:rPr>
            </w:pPr>
            <w:r>
              <w:rPr>
                <w:b/>
              </w:rPr>
              <w:t>Parcours M@gistère : A</w:t>
            </w:r>
            <w:r w:rsidRPr="00E0389E">
              <w:rPr>
                <w:b/>
              </w:rPr>
              <w:t>utism</w:t>
            </w:r>
            <w:r w:rsidR="0090626B">
              <w:rPr>
                <w:b/>
              </w:rPr>
              <w:t>e – 3 heures</w:t>
            </w:r>
          </w:p>
          <w:p w:rsidR="00D62D34" w:rsidRDefault="00D62D34" w:rsidP="00945A64">
            <w:pPr>
              <w:rPr>
                <w:b/>
              </w:rPr>
            </w:pPr>
          </w:p>
          <w:p w:rsidR="00D62D34" w:rsidRPr="00E346E4" w:rsidRDefault="00D62D34" w:rsidP="00945A64">
            <w:r>
              <w:rPr>
                <w:b/>
              </w:rPr>
              <w:t xml:space="preserve">Objectif : </w:t>
            </w:r>
            <w:r>
              <w:t>Prendre en compte les difficul</w:t>
            </w:r>
            <w:r w:rsidRPr="00B830A8">
              <w:t xml:space="preserve">tés des élèves </w:t>
            </w:r>
            <w:r w:rsidRPr="004B4BBE">
              <w:t>avec des troubles autistiques</w:t>
            </w:r>
            <w:r>
              <w:t xml:space="preserve"> pour favoriser l’inclusion</w:t>
            </w:r>
          </w:p>
          <w:p w:rsidR="00D62D34" w:rsidRDefault="00D62D34" w:rsidP="00945A64">
            <w:pPr>
              <w:rPr>
                <w:b/>
                <w:sz w:val="24"/>
              </w:rPr>
            </w:pPr>
          </w:p>
          <w:p w:rsidR="00D62D34" w:rsidRDefault="00D62D34" w:rsidP="00360E58">
            <w:pPr>
              <w:jc w:val="center"/>
            </w:pPr>
            <w:r>
              <w:rPr>
                <w:b/>
              </w:rPr>
              <w:t xml:space="preserve">Code : </w:t>
            </w:r>
            <w:r w:rsidR="00360E58">
              <w:rPr>
                <w:b/>
              </w:rPr>
              <w:t>MC 12</w:t>
            </w:r>
          </w:p>
        </w:tc>
        <w:tc>
          <w:tcPr>
            <w:tcW w:w="8447" w:type="dxa"/>
          </w:tcPr>
          <w:p w:rsidR="00D62D34" w:rsidRDefault="0090626B" w:rsidP="0090626B">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D62D34" w:rsidRPr="0090626B">
              <w:rPr>
                <w:i/>
              </w:rPr>
              <w:t>Parcours ou</w:t>
            </w:r>
            <w:r w:rsidRPr="0090626B">
              <w:rPr>
                <w:i/>
              </w:rPr>
              <w:t>vert de novembre 202</w:t>
            </w:r>
            <w:r w:rsidR="00826591">
              <w:rPr>
                <w:i/>
              </w:rPr>
              <w:t>1</w:t>
            </w:r>
            <w:r w:rsidRPr="0090626B">
              <w:rPr>
                <w:i/>
              </w:rPr>
              <w:t xml:space="preserve"> à mai 202</w:t>
            </w:r>
            <w:r w:rsidR="00826591">
              <w:rPr>
                <w:i/>
              </w:rPr>
              <w:t>2</w:t>
            </w:r>
            <w:r w:rsidRPr="0090626B">
              <w:rPr>
                <w:i/>
              </w:rPr>
              <w:t xml:space="preserve"> - </w:t>
            </w:r>
            <w:r w:rsidR="00D62D34" w:rsidRPr="0090626B">
              <w:rPr>
                <w:i/>
              </w:rPr>
              <w:t>Distanciel</w:t>
            </w:r>
          </w:p>
          <w:p w:rsidR="00D62D34" w:rsidRPr="00EC14EB" w:rsidRDefault="00D62D34" w:rsidP="00857649">
            <w:pPr>
              <w:pStyle w:val="NormalWeb"/>
              <w:rPr>
                <w:rFonts w:asciiTheme="minorHAnsi" w:hAnsiTheme="minorHAnsi" w:cstheme="minorHAnsi"/>
                <w:sz w:val="22"/>
                <w:szCs w:val="22"/>
              </w:rPr>
            </w:pPr>
            <w:r w:rsidRPr="001557B1">
              <w:rPr>
                <w:rFonts w:asciiTheme="minorHAnsi" w:hAnsiTheme="minorHAnsi" w:cstheme="minorHAnsi"/>
                <w:b/>
              </w:rPr>
              <w:t xml:space="preserve">Descriptif : </w:t>
            </w:r>
            <w:r w:rsidRPr="00EC14EB">
              <w:rPr>
                <w:rFonts w:asciiTheme="minorHAnsi" w:hAnsiTheme="minorHAnsi" w:cstheme="minorHAnsi"/>
                <w:sz w:val="22"/>
                <w:szCs w:val="22"/>
              </w:rPr>
              <w:t>Découvrir comment enseigner à des élèves avec troubles du spectre autistique en prenant en compte les difficultés que ces enfants peuvent rencontrer dans les domaines de la communication, de l’attention, de la compréhension et de la production.</w:t>
            </w:r>
          </w:p>
          <w:p w:rsidR="00D62D34" w:rsidRPr="00EC14EB" w:rsidRDefault="00D62D34" w:rsidP="00857649">
            <w:pPr>
              <w:spacing w:before="100" w:beforeAutospacing="1" w:after="100" w:afterAutospacing="1"/>
              <w:rPr>
                <w:rFonts w:eastAsia="Times New Roman" w:cstheme="minorHAnsi"/>
                <w:lang w:eastAsia="fr-FR"/>
              </w:rPr>
            </w:pPr>
            <w:r w:rsidRPr="00857649">
              <w:rPr>
                <w:rFonts w:eastAsia="Times New Roman" w:cstheme="minorHAnsi"/>
                <w:lang w:eastAsia="fr-FR"/>
              </w:rPr>
              <w:t>Cette formation vous propose de découvrir des aides que vous pouvez mettre en œuvre pour les élèves présentant des troubles du spectre autistique accueillis aux cycles 2 et 3.</w:t>
            </w:r>
          </w:p>
          <w:p w:rsidR="00D62D34" w:rsidRPr="00DB1A95" w:rsidRDefault="00D62D34" w:rsidP="00DB1A95">
            <w:pPr>
              <w:spacing w:before="100" w:beforeAutospacing="1" w:after="100" w:afterAutospacing="1"/>
              <w:rPr>
                <w:rFonts w:eastAsia="Times New Roman" w:cstheme="minorHAnsi"/>
                <w:i/>
                <w:lang w:eastAsia="fr-FR"/>
              </w:rPr>
            </w:pPr>
            <w:r w:rsidRPr="00DB1A95">
              <w:rPr>
                <w:i/>
              </w:rPr>
              <w:t>Des connaissances préalables sur le fonctionnement autistique sont nécessaires pour aborder confortablement cette formation.</w:t>
            </w:r>
          </w:p>
        </w:tc>
        <w:tc>
          <w:tcPr>
            <w:tcW w:w="2062" w:type="dxa"/>
          </w:tcPr>
          <w:p w:rsidR="00D62D34" w:rsidRPr="00227CD5" w:rsidRDefault="00D62D34" w:rsidP="00DF18E5">
            <w:pPr>
              <w:jc w:val="center"/>
              <w:rPr>
                <w:b/>
              </w:rPr>
            </w:pPr>
            <w:r w:rsidRPr="00227CD5">
              <w:rPr>
                <w:b/>
              </w:rPr>
              <w:t>Intervenant</w:t>
            </w:r>
            <w:r w:rsidR="00AB5F8C">
              <w:rPr>
                <w:b/>
              </w:rPr>
              <w:t>e</w:t>
            </w:r>
          </w:p>
          <w:p w:rsidR="00D62D34" w:rsidRDefault="00D62D34" w:rsidP="0009199D">
            <w:pPr>
              <w:jc w:val="center"/>
            </w:pPr>
          </w:p>
          <w:p w:rsidR="00D62D34" w:rsidRDefault="00D62D34" w:rsidP="0009199D">
            <w:pPr>
              <w:jc w:val="center"/>
            </w:pPr>
            <w:r>
              <w:t>Christine Rolland</w:t>
            </w:r>
          </w:p>
        </w:tc>
      </w:tr>
      <w:tr w:rsidR="00D62D34" w:rsidTr="00E0389E">
        <w:tc>
          <w:tcPr>
            <w:tcW w:w="515" w:type="dxa"/>
            <w:vMerge/>
          </w:tcPr>
          <w:p w:rsidR="00D62D34" w:rsidRPr="00E346E4" w:rsidRDefault="00D62D34" w:rsidP="0009199D">
            <w:pPr>
              <w:jc w:val="center"/>
              <w:rPr>
                <w:b/>
                <w:sz w:val="24"/>
              </w:rPr>
            </w:pPr>
          </w:p>
        </w:tc>
        <w:tc>
          <w:tcPr>
            <w:tcW w:w="4725" w:type="dxa"/>
          </w:tcPr>
          <w:p w:rsidR="00B676FB" w:rsidRDefault="00D62D34" w:rsidP="00852FE4">
            <w:pPr>
              <w:jc w:val="center"/>
              <w:rPr>
                <w:b/>
              </w:rPr>
            </w:pPr>
            <w:r w:rsidRPr="00D25A6D">
              <w:rPr>
                <w:b/>
              </w:rPr>
              <w:t>Certification DNL </w:t>
            </w:r>
            <w:r w:rsidR="00B676FB">
              <w:rPr>
                <w:b/>
              </w:rPr>
              <w:t>– 3 heures</w:t>
            </w:r>
          </w:p>
          <w:p w:rsidR="00B676FB" w:rsidRDefault="00B676FB" w:rsidP="00852FE4">
            <w:pPr>
              <w:jc w:val="center"/>
              <w:rPr>
                <w:b/>
              </w:rPr>
            </w:pPr>
            <w:r w:rsidRPr="00360E58">
              <w:rPr>
                <w:b/>
              </w:rPr>
              <w:t>Sur inscription préalable</w:t>
            </w:r>
          </w:p>
          <w:p w:rsidR="006F3ECF" w:rsidRDefault="006F3ECF" w:rsidP="00852FE4">
            <w:pPr>
              <w:jc w:val="center"/>
              <w:rPr>
                <w:b/>
              </w:rPr>
            </w:pPr>
          </w:p>
          <w:p w:rsidR="006F3ECF" w:rsidRDefault="006F3ECF" w:rsidP="006F3ECF">
            <w:r>
              <w:rPr>
                <w:b/>
                <w:sz w:val="24"/>
              </w:rPr>
              <w:t>Objectif :</w:t>
            </w:r>
            <w:r w:rsidRPr="00360E58">
              <w:t xml:space="preserve"> </w:t>
            </w:r>
            <w:r>
              <w:t>E</w:t>
            </w:r>
            <w:r w:rsidRPr="00360E58">
              <w:t xml:space="preserve">nseigner une discipline non linguistique en langues étrangères </w:t>
            </w:r>
          </w:p>
          <w:p w:rsidR="00360E58" w:rsidRPr="00360E58" w:rsidRDefault="00360E58" w:rsidP="00852FE4">
            <w:pPr>
              <w:jc w:val="center"/>
            </w:pPr>
          </w:p>
          <w:p w:rsidR="0046499F" w:rsidRDefault="009B690A" w:rsidP="00360E58">
            <w:pPr>
              <w:jc w:val="center"/>
              <w:rPr>
                <w:b/>
              </w:rPr>
            </w:pPr>
            <w:r w:rsidRPr="00360E58">
              <w:rPr>
                <w:b/>
              </w:rPr>
              <w:t xml:space="preserve">Code : </w:t>
            </w:r>
            <w:r w:rsidR="00360E58" w:rsidRPr="00360E58">
              <w:rPr>
                <w:b/>
              </w:rPr>
              <w:t>MC 13</w:t>
            </w:r>
          </w:p>
          <w:p w:rsidR="00697611" w:rsidRPr="00360E58" w:rsidRDefault="00697611" w:rsidP="00360E58">
            <w:pPr>
              <w:jc w:val="center"/>
              <w:rPr>
                <w:b/>
              </w:rPr>
            </w:pPr>
          </w:p>
        </w:tc>
        <w:tc>
          <w:tcPr>
            <w:tcW w:w="8447" w:type="dxa"/>
          </w:tcPr>
          <w:p w:rsidR="009B690A" w:rsidRPr="0090626B" w:rsidRDefault="0090626B" w:rsidP="0090626B">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00D62D34" w:rsidRPr="00360E58">
              <w:rPr>
                <w:i/>
              </w:rPr>
              <w:t xml:space="preserve">29 </w:t>
            </w:r>
            <w:r>
              <w:rPr>
                <w:i/>
              </w:rPr>
              <w:t xml:space="preserve">septembre 9h-12h, 3h à distance </w:t>
            </w:r>
            <w:r w:rsidR="00360E58">
              <w:rPr>
                <w:b/>
                <w:color w:val="FF0000"/>
              </w:rPr>
              <w:t xml:space="preserve">INSCRIPTION </w:t>
            </w:r>
            <w:r w:rsidR="009B690A" w:rsidRPr="00360E58">
              <w:rPr>
                <w:b/>
                <w:color w:val="FF0000"/>
              </w:rPr>
              <w:t>AVANT LE 22/09</w:t>
            </w:r>
          </w:p>
          <w:p w:rsidR="00E13941" w:rsidRPr="00360E58" w:rsidRDefault="00E13941" w:rsidP="00E13941">
            <w:pPr>
              <w:rPr>
                <w:b/>
                <w:color w:val="FF0000"/>
              </w:rPr>
            </w:pPr>
          </w:p>
          <w:p w:rsidR="00E13941" w:rsidRPr="00360E58" w:rsidRDefault="0090626B" w:rsidP="00E13941">
            <w:pPr>
              <w:tabs>
                <w:tab w:val="left" w:pos="1575"/>
              </w:tabs>
              <w:jc w:val="both"/>
            </w:pPr>
            <w:r>
              <w:t>Inscription en direct</w:t>
            </w:r>
            <w:r w:rsidR="00E13941" w:rsidRPr="00360E58">
              <w:t xml:space="preserve"> auprès de la CPD LV Valérie Marie : </w:t>
            </w:r>
          </w:p>
          <w:p w:rsidR="00E13941" w:rsidRDefault="0056672B" w:rsidP="00E13941">
            <w:pPr>
              <w:tabs>
                <w:tab w:val="left" w:pos="1575"/>
              </w:tabs>
              <w:jc w:val="both"/>
            </w:pPr>
            <w:hyperlink r:id="rId7" w:history="1">
              <w:r w:rsidR="00697611" w:rsidRPr="004D4783">
                <w:rPr>
                  <w:rStyle w:val="Lienhypertexte"/>
                </w:rPr>
                <w:t>valerie.marie@ac-creteil.fr</w:t>
              </w:r>
            </w:hyperlink>
          </w:p>
          <w:p w:rsidR="00697611" w:rsidRPr="00360E58" w:rsidRDefault="00697611" w:rsidP="00E13941">
            <w:pPr>
              <w:tabs>
                <w:tab w:val="left" w:pos="1575"/>
              </w:tabs>
              <w:jc w:val="both"/>
              <w:rPr>
                <w:b/>
              </w:rPr>
            </w:pPr>
          </w:p>
        </w:tc>
        <w:tc>
          <w:tcPr>
            <w:tcW w:w="2062" w:type="dxa"/>
          </w:tcPr>
          <w:p w:rsidR="00663F36" w:rsidRPr="00663F36" w:rsidRDefault="00663F36" w:rsidP="00663F36">
            <w:pPr>
              <w:jc w:val="center"/>
              <w:rPr>
                <w:b/>
              </w:rPr>
            </w:pPr>
            <w:r>
              <w:rPr>
                <w:b/>
              </w:rPr>
              <w:t>Intervenant</w:t>
            </w:r>
            <w:r w:rsidR="00AB5F8C">
              <w:rPr>
                <w:b/>
              </w:rPr>
              <w:t>e</w:t>
            </w:r>
          </w:p>
          <w:p w:rsidR="00663F36" w:rsidRDefault="00663F36" w:rsidP="0009199D">
            <w:pPr>
              <w:jc w:val="center"/>
            </w:pPr>
          </w:p>
          <w:p w:rsidR="00D62D34" w:rsidRPr="00360E58" w:rsidRDefault="00D62D34" w:rsidP="0009199D">
            <w:pPr>
              <w:jc w:val="center"/>
            </w:pPr>
            <w:r w:rsidRPr="00360E58">
              <w:t>Valérie Marie</w:t>
            </w:r>
          </w:p>
        </w:tc>
      </w:tr>
      <w:tr w:rsidR="00CC2604" w:rsidTr="00CC2604">
        <w:trPr>
          <w:trHeight w:val="548"/>
        </w:trPr>
        <w:tc>
          <w:tcPr>
            <w:tcW w:w="515" w:type="dxa"/>
            <w:vMerge w:val="restart"/>
          </w:tcPr>
          <w:p w:rsidR="00CC2604" w:rsidRPr="00E346E4" w:rsidRDefault="00CC2604" w:rsidP="0009199D">
            <w:pPr>
              <w:jc w:val="center"/>
              <w:rPr>
                <w:b/>
                <w:sz w:val="24"/>
              </w:rPr>
            </w:pPr>
          </w:p>
        </w:tc>
        <w:tc>
          <w:tcPr>
            <w:tcW w:w="4725" w:type="dxa"/>
            <w:vMerge w:val="restart"/>
          </w:tcPr>
          <w:p w:rsidR="001557B1" w:rsidRDefault="00ED2599" w:rsidP="001557B1">
            <w:pPr>
              <w:jc w:val="center"/>
              <w:rPr>
                <w:b/>
              </w:rPr>
            </w:pPr>
            <w:r>
              <w:rPr>
                <w:b/>
              </w:rPr>
              <w:t xml:space="preserve">Les gestes qui sauvent </w:t>
            </w:r>
            <w:r w:rsidR="00B676FB">
              <w:rPr>
                <w:b/>
              </w:rPr>
              <w:t>– 3 heures</w:t>
            </w:r>
          </w:p>
          <w:p w:rsidR="001557B1" w:rsidRPr="00E0389E" w:rsidRDefault="001557B1" w:rsidP="001557B1">
            <w:pPr>
              <w:jc w:val="center"/>
              <w:rPr>
                <w:b/>
              </w:rPr>
            </w:pPr>
          </w:p>
          <w:p w:rsidR="00ED2599" w:rsidRDefault="001557B1" w:rsidP="00ED2599">
            <w:r>
              <w:rPr>
                <w:b/>
              </w:rPr>
              <w:t xml:space="preserve">Objectif : </w:t>
            </w:r>
            <w:r w:rsidRPr="001557B1">
              <w:t xml:space="preserve">Former aux premiers secours </w:t>
            </w:r>
          </w:p>
          <w:p w:rsidR="00ED2599" w:rsidRDefault="00ED2599" w:rsidP="00ED2599"/>
          <w:p w:rsidR="00CC2604" w:rsidRPr="008A64C5" w:rsidRDefault="00CC2604" w:rsidP="00360E58">
            <w:pPr>
              <w:jc w:val="center"/>
              <w:rPr>
                <w:b/>
              </w:rPr>
            </w:pPr>
            <w:r>
              <w:rPr>
                <w:b/>
              </w:rPr>
              <w:t>Code :</w:t>
            </w:r>
            <w:r w:rsidR="009B690A">
              <w:rPr>
                <w:b/>
              </w:rPr>
              <w:t xml:space="preserve"> </w:t>
            </w:r>
            <w:r w:rsidR="00360E58">
              <w:rPr>
                <w:b/>
              </w:rPr>
              <w:t>MC 14</w:t>
            </w:r>
          </w:p>
        </w:tc>
        <w:tc>
          <w:tcPr>
            <w:tcW w:w="8447" w:type="dxa"/>
            <w:vMerge w:val="restart"/>
          </w:tcPr>
          <w:p w:rsidR="00B9002B" w:rsidRPr="00B66B12" w:rsidRDefault="00B9002B" w:rsidP="00B9002B">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Période 4</w:t>
            </w:r>
          </w:p>
          <w:p w:rsidR="00B9002B" w:rsidRDefault="00B9002B" w:rsidP="00B9002B"/>
          <w:p w:rsidR="00B9002B" w:rsidRDefault="00B9002B" w:rsidP="00B9002B">
            <w:pPr>
              <w:rPr>
                <w:rFonts w:cstheme="minorHAnsi"/>
                <w:b/>
              </w:rPr>
            </w:pPr>
            <w:r w:rsidRPr="001557B1">
              <w:rPr>
                <w:rFonts w:cstheme="minorHAnsi"/>
                <w:b/>
              </w:rPr>
              <w:t>Descriptif :</w:t>
            </w:r>
            <w:r>
              <w:rPr>
                <w:rFonts w:cstheme="minorHAnsi"/>
                <w:b/>
              </w:rPr>
              <w:t xml:space="preserve"> </w:t>
            </w:r>
          </w:p>
          <w:p w:rsidR="00B9002B" w:rsidRPr="00B9002B" w:rsidRDefault="00B9002B" w:rsidP="00B9002B">
            <w:pPr>
              <w:autoSpaceDE w:val="0"/>
              <w:autoSpaceDN w:val="0"/>
              <w:adjustRightInd w:val="0"/>
              <w:rPr>
                <w:rFonts w:cstheme="minorHAnsi"/>
              </w:rPr>
            </w:pPr>
            <w:r w:rsidRPr="00B9002B">
              <w:rPr>
                <w:rFonts w:cstheme="minorHAnsi"/>
              </w:rPr>
              <w:t>La sensibilisation a pour objectif de sensibiliser aux gestes de premiers secours. Les gestes appris lors de ces formations ont pour but de préserver l’intégrité physique d’une victime en attendant l’arrivée des secours organisés.</w:t>
            </w:r>
          </w:p>
          <w:p w:rsidR="00B9002B" w:rsidRPr="00B9002B" w:rsidRDefault="00B9002B" w:rsidP="00B9002B">
            <w:pPr>
              <w:autoSpaceDE w:val="0"/>
              <w:autoSpaceDN w:val="0"/>
              <w:adjustRightInd w:val="0"/>
              <w:rPr>
                <w:rFonts w:cstheme="minorHAnsi"/>
                <w:color w:val="000000"/>
                <w:sz w:val="20"/>
                <w:szCs w:val="20"/>
              </w:rPr>
            </w:pPr>
            <w:r w:rsidRPr="00B9002B">
              <w:rPr>
                <w:rFonts w:cstheme="minorHAnsi"/>
                <w:color w:val="000000"/>
                <w:sz w:val="20"/>
                <w:szCs w:val="20"/>
              </w:rPr>
              <w:t>Cette sensibilisation comprend :</w:t>
            </w:r>
          </w:p>
          <w:p w:rsidR="00B9002B"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Protection alerte</w:t>
            </w:r>
          </w:p>
          <w:p w:rsidR="00B9002B"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lastRenderedPageBreak/>
              <w:t>-</w:t>
            </w:r>
            <w:r w:rsidRPr="00B9002B">
              <w:rPr>
                <w:rFonts w:eastAsia="Wingdings-Regular" w:cstheme="minorHAnsi"/>
                <w:color w:val="3366FF"/>
                <w:sz w:val="20"/>
                <w:szCs w:val="20"/>
              </w:rPr>
              <w:t xml:space="preserve"> </w:t>
            </w:r>
            <w:r w:rsidRPr="00B9002B">
              <w:rPr>
                <w:rFonts w:cstheme="minorHAnsi"/>
                <w:color w:val="000000"/>
                <w:sz w:val="20"/>
                <w:szCs w:val="20"/>
              </w:rPr>
              <w:t>Un module arrêt d’hémorragie et positions d’attente.</w:t>
            </w:r>
          </w:p>
          <w:p w:rsidR="00174213"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intitulé « Urgence Cardiaque » (ou « Alerter, Masser, Défibriller ») de 40 minutes</w:t>
            </w:r>
          </w:p>
        </w:tc>
        <w:tc>
          <w:tcPr>
            <w:tcW w:w="2062" w:type="dxa"/>
          </w:tcPr>
          <w:p w:rsidR="00CC2604" w:rsidRDefault="00CC2604" w:rsidP="0009199D">
            <w:pPr>
              <w:jc w:val="center"/>
              <w:rPr>
                <w:b/>
              </w:rPr>
            </w:pPr>
            <w:r>
              <w:rPr>
                <w:b/>
              </w:rPr>
              <w:lastRenderedPageBreak/>
              <w:t>Intervenant</w:t>
            </w:r>
          </w:p>
          <w:p w:rsidR="00AB5F8C" w:rsidRPr="00CC2604" w:rsidRDefault="00AB5F8C" w:rsidP="0009199D">
            <w:pPr>
              <w:jc w:val="center"/>
              <w:rPr>
                <w:b/>
              </w:rPr>
            </w:pPr>
          </w:p>
          <w:p w:rsidR="00CC2604" w:rsidRDefault="00A71792" w:rsidP="0009199D">
            <w:pPr>
              <w:jc w:val="center"/>
            </w:pPr>
            <w:r>
              <w:t>Pierre Brémont</w:t>
            </w:r>
          </w:p>
          <w:p w:rsidR="00CC2604" w:rsidRDefault="00CC2604" w:rsidP="0009199D">
            <w:pPr>
              <w:jc w:val="center"/>
            </w:pPr>
          </w:p>
        </w:tc>
      </w:tr>
      <w:tr w:rsidR="00CC2604" w:rsidTr="00E0389E">
        <w:trPr>
          <w:trHeight w:val="547"/>
        </w:trPr>
        <w:tc>
          <w:tcPr>
            <w:tcW w:w="515" w:type="dxa"/>
            <w:vMerge/>
          </w:tcPr>
          <w:p w:rsidR="00CC2604" w:rsidRPr="00E346E4" w:rsidRDefault="00CC2604" w:rsidP="0009199D">
            <w:pPr>
              <w:jc w:val="center"/>
              <w:rPr>
                <w:b/>
                <w:sz w:val="24"/>
              </w:rPr>
            </w:pPr>
          </w:p>
        </w:tc>
        <w:tc>
          <w:tcPr>
            <w:tcW w:w="4725" w:type="dxa"/>
            <w:vMerge/>
          </w:tcPr>
          <w:p w:rsidR="00CC2604" w:rsidRDefault="00CC2604" w:rsidP="00E91E71">
            <w:pPr>
              <w:jc w:val="center"/>
              <w:rPr>
                <w:b/>
              </w:rPr>
            </w:pPr>
          </w:p>
        </w:tc>
        <w:tc>
          <w:tcPr>
            <w:tcW w:w="8447" w:type="dxa"/>
            <w:vMerge/>
          </w:tcPr>
          <w:p w:rsidR="00CC2604" w:rsidRDefault="00CC2604" w:rsidP="0009199D">
            <w:pPr>
              <w:jc w:val="center"/>
            </w:pPr>
          </w:p>
        </w:tc>
        <w:tc>
          <w:tcPr>
            <w:tcW w:w="2062" w:type="dxa"/>
          </w:tcPr>
          <w:p w:rsidR="00CC2604" w:rsidRDefault="00CC2604" w:rsidP="0009199D">
            <w:pPr>
              <w:jc w:val="center"/>
              <w:rPr>
                <w:b/>
              </w:rPr>
            </w:pPr>
            <w:r w:rsidRPr="00CC2604">
              <w:rPr>
                <w:b/>
              </w:rPr>
              <w:t>Places</w:t>
            </w:r>
          </w:p>
          <w:p w:rsidR="00AB5F8C" w:rsidRDefault="00AB5F8C" w:rsidP="0009199D">
            <w:pPr>
              <w:jc w:val="center"/>
              <w:rPr>
                <w:b/>
              </w:rPr>
            </w:pPr>
          </w:p>
          <w:p w:rsidR="001557B1" w:rsidRPr="00B676FB" w:rsidRDefault="001557B1" w:rsidP="0009199D">
            <w:pPr>
              <w:jc w:val="center"/>
            </w:pPr>
            <w:r w:rsidRPr="00B676FB">
              <w:t>20</w:t>
            </w:r>
          </w:p>
        </w:tc>
      </w:tr>
      <w:tr w:rsidR="00F22596" w:rsidTr="00E0389E">
        <w:trPr>
          <w:trHeight w:val="547"/>
        </w:trPr>
        <w:tc>
          <w:tcPr>
            <w:tcW w:w="515" w:type="dxa"/>
            <w:vMerge w:val="restart"/>
          </w:tcPr>
          <w:p w:rsidR="00F22596" w:rsidRPr="00F22596" w:rsidRDefault="00F22596" w:rsidP="0009199D">
            <w:pPr>
              <w:jc w:val="center"/>
              <w:rPr>
                <w:sz w:val="24"/>
              </w:rPr>
            </w:pPr>
          </w:p>
        </w:tc>
        <w:tc>
          <w:tcPr>
            <w:tcW w:w="4725" w:type="dxa"/>
            <w:vMerge w:val="restart"/>
          </w:tcPr>
          <w:p w:rsidR="00F22596" w:rsidRPr="00F22596" w:rsidRDefault="00360E58" w:rsidP="00E91E71">
            <w:pPr>
              <w:jc w:val="center"/>
              <w:rPr>
                <w:b/>
              </w:rPr>
            </w:pPr>
            <w:r w:rsidRPr="00360E58">
              <w:rPr>
                <w:b/>
              </w:rPr>
              <w:t xml:space="preserve">Inclure des élèves à besoin éducatif particulier présentant des troubles des fonctions auditives - </w:t>
            </w:r>
            <w:r w:rsidR="00F22596" w:rsidRPr="00360E58">
              <w:rPr>
                <w:b/>
              </w:rPr>
              <w:t>Sensibilisation à la LSF</w:t>
            </w:r>
            <w:r w:rsidRPr="00360E58">
              <w:rPr>
                <w:b/>
              </w:rPr>
              <w:t xml:space="preserve"> – 6 heures</w:t>
            </w:r>
          </w:p>
          <w:p w:rsidR="00F22596" w:rsidRDefault="00360E58" w:rsidP="00E91E71">
            <w:pPr>
              <w:jc w:val="center"/>
              <w:rPr>
                <w:b/>
                <w:i/>
              </w:rPr>
            </w:pPr>
            <w:r w:rsidRPr="00360E58">
              <w:rPr>
                <w:b/>
                <w:i/>
              </w:rPr>
              <w:t>Formation réservée pour l’école Les Deux Parcs</w:t>
            </w:r>
          </w:p>
          <w:p w:rsidR="006F3ECF" w:rsidRPr="00360E58" w:rsidRDefault="006F3ECF" w:rsidP="00E91E71">
            <w:pPr>
              <w:jc w:val="center"/>
              <w:rPr>
                <w:b/>
                <w:i/>
              </w:rPr>
            </w:pPr>
          </w:p>
          <w:p w:rsidR="00F22596" w:rsidRDefault="00F22596" w:rsidP="00F22596">
            <w:r w:rsidRPr="00D25A6D">
              <w:rPr>
                <w:b/>
              </w:rPr>
              <w:t>Objectif :</w:t>
            </w:r>
            <w:r w:rsidRPr="00F22596">
              <w:t xml:space="preserve"> </w:t>
            </w:r>
            <w:r>
              <w:t>Sensibiliser l’ensemble de l’équipe de l’école des Deux Parcs afin de favoriser l’inclusion des élèves porteurs de TFA</w:t>
            </w:r>
          </w:p>
          <w:p w:rsidR="006F3ECF" w:rsidRDefault="006F3ECF" w:rsidP="00F22596"/>
          <w:p w:rsidR="009B690A" w:rsidRPr="009B690A" w:rsidRDefault="009B690A" w:rsidP="00360E58">
            <w:pPr>
              <w:jc w:val="center"/>
              <w:rPr>
                <w:b/>
              </w:rPr>
            </w:pPr>
            <w:r>
              <w:rPr>
                <w:b/>
              </w:rPr>
              <w:t xml:space="preserve">Code : </w:t>
            </w:r>
            <w:r w:rsidR="00360E58">
              <w:rPr>
                <w:b/>
              </w:rPr>
              <w:t>MC 15</w:t>
            </w:r>
          </w:p>
        </w:tc>
        <w:tc>
          <w:tcPr>
            <w:tcW w:w="8447" w:type="dxa"/>
            <w:vMerge w:val="restart"/>
          </w:tcPr>
          <w:p w:rsidR="0090626B" w:rsidRDefault="0090626B" w:rsidP="00F22596">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Pr="00D25A6D">
              <w:rPr>
                <w:i/>
              </w:rPr>
              <w:t>Deux temps en présentiel à l’école Les Deux Parcs de Champs-sur-Marne</w:t>
            </w:r>
            <w:r w:rsidRPr="00360E58">
              <w:t xml:space="preserve"> </w:t>
            </w:r>
          </w:p>
          <w:p w:rsidR="009B690A" w:rsidRPr="00360E58" w:rsidRDefault="00360E58" w:rsidP="00F22596">
            <w:r w:rsidRPr="00360E58">
              <w:t xml:space="preserve">A définir avec les participants et les formateurs au regard des besoins et des contraintes. </w:t>
            </w:r>
          </w:p>
          <w:p w:rsidR="00360E58" w:rsidRPr="00D25A6D" w:rsidRDefault="00360E58" w:rsidP="00360E58">
            <w:pPr>
              <w:rPr>
                <w:i/>
              </w:rPr>
            </w:pPr>
          </w:p>
        </w:tc>
        <w:tc>
          <w:tcPr>
            <w:tcW w:w="2062" w:type="dxa"/>
          </w:tcPr>
          <w:p w:rsidR="00F22596" w:rsidRDefault="00F22596" w:rsidP="0009199D">
            <w:pPr>
              <w:jc w:val="center"/>
              <w:rPr>
                <w:b/>
              </w:rPr>
            </w:pPr>
            <w:r>
              <w:rPr>
                <w:b/>
              </w:rPr>
              <w:t>Intervenants</w:t>
            </w:r>
          </w:p>
          <w:p w:rsidR="00AB5F8C" w:rsidRDefault="00AB5F8C" w:rsidP="0009199D">
            <w:pPr>
              <w:jc w:val="center"/>
              <w:rPr>
                <w:b/>
              </w:rPr>
            </w:pPr>
          </w:p>
          <w:p w:rsidR="00F22596" w:rsidRPr="00F22596" w:rsidRDefault="00F22596" w:rsidP="0009199D">
            <w:pPr>
              <w:jc w:val="center"/>
            </w:pPr>
            <w:r>
              <w:t>SESSAD SSEFIS</w:t>
            </w:r>
          </w:p>
        </w:tc>
      </w:tr>
      <w:tr w:rsidR="00F22596" w:rsidTr="00E0389E">
        <w:trPr>
          <w:trHeight w:val="547"/>
        </w:trPr>
        <w:tc>
          <w:tcPr>
            <w:tcW w:w="515" w:type="dxa"/>
            <w:vMerge/>
          </w:tcPr>
          <w:p w:rsidR="00F22596" w:rsidRPr="00E346E4" w:rsidRDefault="00F22596" w:rsidP="0009199D">
            <w:pPr>
              <w:jc w:val="center"/>
              <w:rPr>
                <w:b/>
                <w:sz w:val="24"/>
              </w:rPr>
            </w:pPr>
          </w:p>
        </w:tc>
        <w:tc>
          <w:tcPr>
            <w:tcW w:w="4725" w:type="dxa"/>
            <w:vMerge/>
          </w:tcPr>
          <w:p w:rsidR="00F22596" w:rsidRDefault="00F22596" w:rsidP="00E91E71">
            <w:pPr>
              <w:jc w:val="center"/>
              <w:rPr>
                <w:b/>
              </w:rPr>
            </w:pPr>
          </w:p>
        </w:tc>
        <w:tc>
          <w:tcPr>
            <w:tcW w:w="8447" w:type="dxa"/>
            <w:vMerge/>
          </w:tcPr>
          <w:p w:rsidR="00F22596" w:rsidRDefault="00F22596" w:rsidP="0009199D">
            <w:pPr>
              <w:jc w:val="center"/>
            </w:pPr>
          </w:p>
        </w:tc>
        <w:tc>
          <w:tcPr>
            <w:tcW w:w="2062" w:type="dxa"/>
          </w:tcPr>
          <w:p w:rsidR="00AB5F8C" w:rsidRPr="00AB5F8C" w:rsidRDefault="00AB5F8C" w:rsidP="00AB5F8C">
            <w:pPr>
              <w:jc w:val="center"/>
              <w:rPr>
                <w:b/>
              </w:rPr>
            </w:pPr>
            <w:r w:rsidRPr="00AB5F8C">
              <w:rPr>
                <w:b/>
              </w:rPr>
              <w:t>Participants</w:t>
            </w:r>
          </w:p>
          <w:p w:rsidR="00AB5F8C" w:rsidRDefault="00AB5F8C" w:rsidP="00AB5F8C">
            <w:pPr>
              <w:jc w:val="center"/>
            </w:pPr>
          </w:p>
          <w:p w:rsidR="00F22596" w:rsidRPr="00F22596" w:rsidRDefault="00AB5F8C" w:rsidP="00AB5F8C">
            <w:pPr>
              <w:jc w:val="center"/>
            </w:pPr>
            <w:r>
              <w:t>Les enseignants de l’école des Deux Parcs</w:t>
            </w:r>
          </w:p>
        </w:tc>
      </w:tr>
    </w:tbl>
    <w:p w:rsidR="00CC2604" w:rsidRPr="00E0389E" w:rsidRDefault="0020164A" w:rsidP="00B10A74">
      <w:pPr>
        <w:jc w:val="center"/>
        <w:rPr>
          <w:b/>
          <w:sz w:val="28"/>
        </w:rPr>
      </w:pPr>
      <w:r>
        <w:rPr>
          <w:b/>
        </w:rPr>
        <w:br w:type="page"/>
      </w:r>
      <w:r w:rsidR="00CC2604" w:rsidRPr="00E0389E">
        <w:rPr>
          <w:b/>
          <w:sz w:val="28"/>
        </w:rPr>
        <w:lastRenderedPageBreak/>
        <w:t>Plan de formation de circonscription des 18h hors constellation - C</w:t>
      </w:r>
      <w:r w:rsidR="00CC2604">
        <w:rPr>
          <w:b/>
          <w:sz w:val="28"/>
        </w:rPr>
        <w:t>ycle 2</w:t>
      </w:r>
    </w:p>
    <w:tbl>
      <w:tblPr>
        <w:tblStyle w:val="Grilledutableau"/>
        <w:tblW w:w="15748" w:type="dxa"/>
        <w:tblLook w:val="04A0" w:firstRow="1" w:lastRow="0" w:firstColumn="1" w:lastColumn="0" w:noHBand="0" w:noVBand="1"/>
      </w:tblPr>
      <w:tblGrid>
        <w:gridCol w:w="515"/>
        <w:gridCol w:w="4725"/>
        <w:gridCol w:w="8447"/>
        <w:gridCol w:w="2061"/>
      </w:tblGrid>
      <w:tr w:rsidR="00CC2604" w:rsidTr="00AF06C7">
        <w:trPr>
          <w:trHeight w:val="1665"/>
        </w:trPr>
        <w:tc>
          <w:tcPr>
            <w:tcW w:w="515" w:type="dxa"/>
            <w:vMerge w:val="restart"/>
            <w:shd w:val="clear" w:color="auto" w:fill="F2F2F2" w:themeFill="background1" w:themeFillShade="F2"/>
            <w:textDirection w:val="btLr"/>
          </w:tcPr>
          <w:p w:rsidR="00CC2604" w:rsidRPr="00E346E4" w:rsidRDefault="00CC2604" w:rsidP="00CC2604">
            <w:pPr>
              <w:ind w:left="113" w:right="113"/>
              <w:jc w:val="center"/>
              <w:rPr>
                <w:b/>
                <w:sz w:val="24"/>
              </w:rPr>
            </w:pPr>
            <w:r w:rsidRPr="00BB33BB">
              <w:rPr>
                <w:b/>
                <w:sz w:val="20"/>
              </w:rPr>
              <w:t>TRONC COMMUN</w:t>
            </w:r>
          </w:p>
        </w:tc>
        <w:tc>
          <w:tcPr>
            <w:tcW w:w="4725" w:type="dxa"/>
            <w:vMerge w:val="restart"/>
            <w:shd w:val="clear" w:color="auto" w:fill="F2F2F2" w:themeFill="background1" w:themeFillShade="F2"/>
          </w:tcPr>
          <w:p w:rsidR="00CC2604" w:rsidRPr="00E346E4" w:rsidRDefault="00CC2604" w:rsidP="00CC2604">
            <w:pPr>
              <w:jc w:val="center"/>
              <w:rPr>
                <w:b/>
                <w:sz w:val="24"/>
              </w:rPr>
            </w:pPr>
            <w:r w:rsidRPr="00E346E4">
              <w:rPr>
                <w:b/>
                <w:sz w:val="24"/>
              </w:rPr>
              <w:t>Maitrise de la langue</w:t>
            </w:r>
            <w:r>
              <w:rPr>
                <w:b/>
                <w:sz w:val="24"/>
              </w:rPr>
              <w:t xml:space="preserve">  </w:t>
            </w:r>
            <w:r w:rsidR="00B10A74" w:rsidRPr="00B10A74">
              <w:rPr>
                <w:b/>
                <w:sz w:val="24"/>
              </w:rPr>
              <w:t xml:space="preserve">- </w:t>
            </w:r>
            <w:r w:rsidR="00677623" w:rsidRPr="00B10A74">
              <w:rPr>
                <w:b/>
                <w:sz w:val="24"/>
              </w:rPr>
              <w:t>6</w:t>
            </w:r>
            <w:r w:rsidR="00677623" w:rsidRPr="00677623">
              <w:rPr>
                <w:b/>
                <w:sz w:val="24"/>
              </w:rPr>
              <w:t xml:space="preserve"> heures</w:t>
            </w:r>
          </w:p>
          <w:p w:rsidR="005051E0" w:rsidRPr="005051E0" w:rsidRDefault="005051E0" w:rsidP="00CC2604">
            <w:pPr>
              <w:jc w:val="center"/>
            </w:pPr>
            <w:r>
              <w:t>Vocabulaire</w:t>
            </w:r>
          </w:p>
          <w:p w:rsidR="00CC2604" w:rsidRDefault="00CC2604" w:rsidP="00CC2604">
            <w:pPr>
              <w:jc w:val="center"/>
              <w:rPr>
                <w:b/>
              </w:rPr>
            </w:pPr>
          </w:p>
          <w:p w:rsidR="00CC2604" w:rsidRPr="00A73A40" w:rsidRDefault="00CC2604" w:rsidP="00CC2604">
            <w:r>
              <w:rPr>
                <w:b/>
              </w:rPr>
              <w:t xml:space="preserve">Objectif : </w:t>
            </w:r>
            <w:r w:rsidR="00F448A0" w:rsidRPr="00A73A40">
              <w:t xml:space="preserve">Concevoir et mettre en œuvre des séquences d’apprentissage pour favoriser et enrichir </w:t>
            </w:r>
            <w:r w:rsidR="00B10A74">
              <w:t>le vocabulaire</w:t>
            </w:r>
          </w:p>
          <w:p w:rsidR="00F448A0" w:rsidRPr="00A73A40" w:rsidRDefault="00F448A0" w:rsidP="00CC2604">
            <w:r w:rsidRPr="00A73A40">
              <w:t>Identifier les axes de travail</w:t>
            </w:r>
            <w:r w:rsidR="00B10A74">
              <w:t> : progressions, réinvestissement, outils, évaluation.</w:t>
            </w:r>
          </w:p>
          <w:p w:rsidR="00CC2604" w:rsidRDefault="00CC2604" w:rsidP="00CC2604">
            <w:pPr>
              <w:rPr>
                <w:b/>
              </w:rPr>
            </w:pPr>
          </w:p>
          <w:p w:rsidR="00CC2604" w:rsidRPr="00B676FB" w:rsidRDefault="009B690A" w:rsidP="00DB1A95">
            <w:pPr>
              <w:jc w:val="center"/>
              <w:rPr>
                <w:b/>
                <w:sz w:val="24"/>
                <w:szCs w:val="24"/>
              </w:rPr>
            </w:pPr>
            <w:r w:rsidRPr="00B676FB">
              <w:rPr>
                <w:b/>
                <w:sz w:val="24"/>
                <w:szCs w:val="24"/>
              </w:rPr>
              <w:t>Code</w:t>
            </w:r>
            <w:r w:rsidR="00B01B9B" w:rsidRPr="00B676FB">
              <w:rPr>
                <w:b/>
                <w:sz w:val="24"/>
                <w:szCs w:val="24"/>
              </w:rPr>
              <w:t xml:space="preserve"> : </w:t>
            </w:r>
            <w:r w:rsidR="00B676FB" w:rsidRPr="00B676FB">
              <w:rPr>
                <w:b/>
                <w:sz w:val="24"/>
                <w:szCs w:val="24"/>
              </w:rPr>
              <w:t>T</w:t>
            </w:r>
            <w:r w:rsidR="00B01B9B" w:rsidRPr="00B676FB">
              <w:rPr>
                <w:b/>
                <w:sz w:val="24"/>
                <w:szCs w:val="24"/>
              </w:rPr>
              <w:t>C2</w:t>
            </w:r>
            <w:r w:rsidRPr="00B676FB">
              <w:rPr>
                <w:b/>
                <w:sz w:val="24"/>
                <w:szCs w:val="24"/>
              </w:rPr>
              <w:t>FR</w:t>
            </w:r>
          </w:p>
        </w:tc>
        <w:tc>
          <w:tcPr>
            <w:tcW w:w="8447" w:type="dxa"/>
            <w:vMerge w:val="restart"/>
          </w:tcPr>
          <w:p w:rsidR="00CC2604" w:rsidRDefault="00CC2604" w:rsidP="00CC2604">
            <w:pPr>
              <w:rPr>
                <w:b/>
              </w:rPr>
            </w:pPr>
            <w:r w:rsidRPr="00E346E4">
              <w:rPr>
                <w:b/>
              </w:rPr>
              <w:t>Modalités de formation :</w:t>
            </w:r>
          </w:p>
          <w:p w:rsidR="00B10A74" w:rsidRPr="00E346E4" w:rsidRDefault="00B10A74" w:rsidP="00CC2604">
            <w:pPr>
              <w:rPr>
                <w:b/>
              </w:rPr>
            </w:pPr>
          </w:p>
          <w:p w:rsidR="00CC2604" w:rsidRDefault="00CC2604" w:rsidP="00CC2604">
            <w:pPr>
              <w:pStyle w:val="Paragraphedeliste"/>
              <w:numPr>
                <w:ilvl w:val="0"/>
                <w:numId w:val="3"/>
              </w:numPr>
              <w:ind w:hanging="403"/>
            </w:pPr>
            <w:r>
              <w:t>Temps 1 :</w:t>
            </w:r>
            <w:r w:rsidR="009B690A">
              <w:t xml:space="preserve"> 3</w:t>
            </w:r>
            <w:r w:rsidR="00B10A74">
              <w:t xml:space="preserve"> heures : </w:t>
            </w:r>
            <w:r w:rsidR="009B690A">
              <w:t xml:space="preserve">théorie et </w:t>
            </w:r>
            <w:r>
              <w:t>échanges de pratiques</w:t>
            </w:r>
          </w:p>
          <w:p w:rsidR="009B690A" w:rsidRPr="009B690A" w:rsidRDefault="00D860DE" w:rsidP="009B690A">
            <w:pPr>
              <w:pStyle w:val="Paragraphedeliste"/>
              <w:rPr>
                <w:i/>
              </w:rPr>
            </w:pPr>
            <w:r>
              <w:rPr>
                <w:i/>
              </w:rPr>
              <w:t>Date et lieu à définir</w:t>
            </w:r>
          </w:p>
          <w:p w:rsidR="00B10A74" w:rsidRPr="00B10A74" w:rsidRDefault="00B10A74" w:rsidP="00B10A74">
            <w:pPr>
              <w:pStyle w:val="Paragraphedeliste"/>
            </w:pPr>
          </w:p>
          <w:p w:rsidR="00B01B9B" w:rsidRDefault="00B01B9B" w:rsidP="00B01B9B">
            <w:pPr>
              <w:pStyle w:val="Paragraphedeliste"/>
              <w:numPr>
                <w:ilvl w:val="0"/>
                <w:numId w:val="3"/>
              </w:numPr>
            </w:pPr>
            <w:r>
              <w:t>Temps 2 : Mise en pratique par équipe avec retour via magistère (par équipe).</w:t>
            </w:r>
          </w:p>
          <w:p w:rsidR="00B01B9B" w:rsidRPr="009D18F5" w:rsidRDefault="00D860DE" w:rsidP="00B01B9B">
            <w:pPr>
              <w:pStyle w:val="Paragraphedeliste"/>
              <w:rPr>
                <w:i/>
              </w:rPr>
            </w:pPr>
            <w:r w:rsidRPr="00D860DE">
              <w:rPr>
                <w:i/>
              </w:rPr>
              <w:t>Date et lieu à définir</w:t>
            </w:r>
            <w:r w:rsidR="00B01B9B">
              <w:rPr>
                <w:i/>
              </w:rPr>
              <w:t xml:space="preserve">– 1h30 </w:t>
            </w:r>
          </w:p>
          <w:p w:rsidR="00B10A74" w:rsidRPr="00E0389E" w:rsidRDefault="00B10A74" w:rsidP="00B10A74"/>
          <w:p w:rsidR="00CC2604" w:rsidRPr="00B01B9B" w:rsidRDefault="00B01B9B" w:rsidP="00CC2604">
            <w:pPr>
              <w:pStyle w:val="Paragraphedeliste"/>
              <w:numPr>
                <w:ilvl w:val="0"/>
                <w:numId w:val="3"/>
              </w:numPr>
              <w:rPr>
                <w:b/>
              </w:rPr>
            </w:pPr>
            <w:r>
              <w:t>Temps 3 : Mutualisation des pratiques</w:t>
            </w:r>
          </w:p>
          <w:p w:rsidR="00B01B9B" w:rsidRPr="00B01B9B" w:rsidRDefault="00D860DE" w:rsidP="00B01B9B">
            <w:pPr>
              <w:pStyle w:val="Paragraphedeliste"/>
              <w:rPr>
                <w:i/>
              </w:rPr>
            </w:pPr>
            <w:r w:rsidRPr="00D860DE">
              <w:rPr>
                <w:i/>
              </w:rPr>
              <w:t>Date et lieu à définir</w:t>
            </w:r>
            <w:r w:rsidR="00B01B9B">
              <w:rPr>
                <w:i/>
              </w:rPr>
              <w:t>– 1h30</w:t>
            </w:r>
          </w:p>
          <w:p w:rsidR="00B01B9B" w:rsidRDefault="00B01B9B" w:rsidP="00B01B9B">
            <w:pPr>
              <w:pStyle w:val="Paragraphedeliste"/>
              <w:rPr>
                <w:b/>
              </w:rPr>
            </w:pPr>
          </w:p>
          <w:p w:rsidR="00697611" w:rsidRPr="00B01B9B" w:rsidRDefault="00697611" w:rsidP="00B01B9B">
            <w:pPr>
              <w:pStyle w:val="Paragraphedeliste"/>
              <w:rPr>
                <w:b/>
              </w:rPr>
            </w:pPr>
          </w:p>
          <w:p w:rsidR="00B01B9B" w:rsidRPr="00B01B9B" w:rsidRDefault="00B01B9B" w:rsidP="00B01B9B">
            <w:pPr>
              <w:rPr>
                <w:b/>
              </w:rPr>
            </w:pPr>
          </w:p>
        </w:tc>
        <w:tc>
          <w:tcPr>
            <w:tcW w:w="2061" w:type="dxa"/>
          </w:tcPr>
          <w:p w:rsidR="00CC2604" w:rsidRDefault="00CC2604" w:rsidP="00CC2604">
            <w:pPr>
              <w:jc w:val="center"/>
            </w:pPr>
            <w:r w:rsidRPr="0020164A">
              <w:rPr>
                <w:b/>
              </w:rPr>
              <w:t>Intervenant</w:t>
            </w:r>
            <w:r w:rsidR="00AB5F8C">
              <w:rPr>
                <w:b/>
              </w:rPr>
              <w:t>e</w:t>
            </w:r>
          </w:p>
          <w:p w:rsidR="00D95F86" w:rsidRDefault="00D95F86" w:rsidP="00CC2604">
            <w:pPr>
              <w:jc w:val="center"/>
            </w:pPr>
          </w:p>
          <w:p w:rsidR="009B690A" w:rsidRDefault="00D95F86" w:rsidP="00CC2604">
            <w:pPr>
              <w:jc w:val="center"/>
            </w:pPr>
            <w:r>
              <w:t xml:space="preserve">Delphine </w:t>
            </w:r>
          </w:p>
          <w:p w:rsidR="00D95F86" w:rsidRDefault="00D95F86" w:rsidP="00CC2604">
            <w:pPr>
              <w:jc w:val="center"/>
            </w:pPr>
            <w:r>
              <w:t xml:space="preserve">Le Moguen </w:t>
            </w:r>
          </w:p>
          <w:p w:rsidR="00CC2604" w:rsidRPr="00776B3B" w:rsidRDefault="00CC2604" w:rsidP="00D95F86"/>
        </w:tc>
      </w:tr>
      <w:tr w:rsidR="00CC2604" w:rsidTr="00AF06C7">
        <w:tc>
          <w:tcPr>
            <w:tcW w:w="515" w:type="dxa"/>
            <w:vMerge/>
            <w:shd w:val="clear" w:color="auto" w:fill="F2F2F2" w:themeFill="background1" w:themeFillShade="F2"/>
          </w:tcPr>
          <w:p w:rsidR="00CC2604" w:rsidRPr="00E346E4" w:rsidRDefault="00CC2604" w:rsidP="00CC2604">
            <w:pPr>
              <w:jc w:val="center"/>
              <w:rPr>
                <w:b/>
                <w:sz w:val="24"/>
              </w:rPr>
            </w:pPr>
          </w:p>
        </w:tc>
        <w:tc>
          <w:tcPr>
            <w:tcW w:w="4725" w:type="dxa"/>
            <w:vMerge/>
            <w:shd w:val="clear" w:color="auto" w:fill="F2F2F2" w:themeFill="background1" w:themeFillShade="F2"/>
          </w:tcPr>
          <w:p w:rsidR="00CC2604" w:rsidRPr="00E346E4" w:rsidRDefault="00CC2604" w:rsidP="00CC2604">
            <w:pPr>
              <w:jc w:val="center"/>
              <w:rPr>
                <w:b/>
                <w:sz w:val="24"/>
              </w:rPr>
            </w:pPr>
          </w:p>
        </w:tc>
        <w:tc>
          <w:tcPr>
            <w:tcW w:w="8447" w:type="dxa"/>
            <w:vMerge/>
          </w:tcPr>
          <w:p w:rsidR="00CC2604" w:rsidRDefault="00CC2604" w:rsidP="00CC2604">
            <w:pPr>
              <w:jc w:val="center"/>
              <w:rPr>
                <w:b/>
              </w:rPr>
            </w:pPr>
          </w:p>
        </w:tc>
        <w:tc>
          <w:tcPr>
            <w:tcW w:w="2061" w:type="dxa"/>
          </w:tcPr>
          <w:p w:rsidR="00D25A6D" w:rsidRPr="00096731" w:rsidRDefault="00663F36" w:rsidP="00D25A6D">
            <w:pPr>
              <w:jc w:val="center"/>
              <w:rPr>
                <w:b/>
              </w:rPr>
            </w:pPr>
            <w:r>
              <w:rPr>
                <w:b/>
              </w:rPr>
              <w:t>Participants</w:t>
            </w:r>
          </w:p>
          <w:p w:rsidR="00D25A6D" w:rsidRDefault="00D25A6D" w:rsidP="00D25A6D">
            <w:pPr>
              <w:jc w:val="center"/>
            </w:pPr>
          </w:p>
          <w:p w:rsidR="00F448A0" w:rsidRDefault="00D25A6D" w:rsidP="00D25A6D">
            <w:pPr>
              <w:jc w:val="center"/>
              <w:rPr>
                <w:b/>
              </w:rPr>
            </w:pPr>
            <w:r w:rsidRPr="00096731">
              <w:t xml:space="preserve">Tous les enseignants de cycle </w:t>
            </w:r>
            <w:r>
              <w:t>2</w:t>
            </w:r>
          </w:p>
        </w:tc>
      </w:tr>
    </w:tbl>
    <w:p w:rsidR="00CC2604" w:rsidRPr="00E0389E" w:rsidRDefault="00CC2604" w:rsidP="00CC2604">
      <w:pPr>
        <w:jc w:val="center"/>
        <w:rPr>
          <w:b/>
          <w:sz w:val="16"/>
        </w:rPr>
      </w:pPr>
    </w:p>
    <w:tbl>
      <w:tblPr>
        <w:tblStyle w:val="Grilledutableau"/>
        <w:tblW w:w="15744" w:type="dxa"/>
        <w:tblLook w:val="04A0" w:firstRow="1" w:lastRow="0" w:firstColumn="1" w:lastColumn="0" w:noHBand="0" w:noVBand="1"/>
      </w:tblPr>
      <w:tblGrid>
        <w:gridCol w:w="515"/>
        <w:gridCol w:w="4725"/>
        <w:gridCol w:w="8443"/>
        <w:gridCol w:w="2061"/>
      </w:tblGrid>
      <w:tr w:rsidR="00CC2604" w:rsidTr="00AF06C7">
        <w:trPr>
          <w:trHeight w:val="1574"/>
        </w:trPr>
        <w:tc>
          <w:tcPr>
            <w:tcW w:w="515" w:type="dxa"/>
            <w:vMerge w:val="restart"/>
            <w:shd w:val="clear" w:color="auto" w:fill="F2F2F2" w:themeFill="background1" w:themeFillShade="F2"/>
            <w:textDirection w:val="btLr"/>
          </w:tcPr>
          <w:p w:rsidR="00CC2604" w:rsidRPr="00BB33BB" w:rsidRDefault="00CC2604" w:rsidP="00CC2604">
            <w:pPr>
              <w:ind w:left="113" w:right="113"/>
              <w:jc w:val="center"/>
              <w:rPr>
                <w:b/>
              </w:rPr>
            </w:pPr>
            <w:r w:rsidRPr="00BB33BB">
              <w:rPr>
                <w:b/>
              </w:rPr>
              <w:t>TRONC COMMUN</w:t>
            </w:r>
          </w:p>
        </w:tc>
        <w:tc>
          <w:tcPr>
            <w:tcW w:w="4725" w:type="dxa"/>
            <w:vMerge w:val="restart"/>
            <w:shd w:val="clear" w:color="auto" w:fill="F2F2F2" w:themeFill="background1" w:themeFillShade="F2"/>
          </w:tcPr>
          <w:p w:rsidR="00CC2604" w:rsidRPr="00E346E4" w:rsidRDefault="00EB7485" w:rsidP="00CC2604">
            <w:pPr>
              <w:jc w:val="center"/>
              <w:rPr>
                <w:b/>
                <w:sz w:val="24"/>
              </w:rPr>
            </w:pPr>
            <w:r w:rsidRPr="00D95F86">
              <w:rPr>
                <w:b/>
                <w:sz w:val="24"/>
              </w:rPr>
              <w:t xml:space="preserve">Mathématiques  - </w:t>
            </w:r>
            <w:r>
              <w:rPr>
                <w:b/>
                <w:sz w:val="24"/>
              </w:rPr>
              <w:t>6</w:t>
            </w:r>
            <w:r w:rsidR="00677623" w:rsidRPr="00677623">
              <w:rPr>
                <w:b/>
                <w:sz w:val="24"/>
              </w:rPr>
              <w:t xml:space="preserve"> heures</w:t>
            </w:r>
          </w:p>
          <w:p w:rsidR="00CC2604" w:rsidRDefault="00CC2604" w:rsidP="00CC2604">
            <w:pPr>
              <w:jc w:val="center"/>
              <w:rPr>
                <w:b/>
              </w:rPr>
            </w:pPr>
            <w:r>
              <w:t>Numération et résolution de problèmes numériques au cycle 2</w:t>
            </w:r>
          </w:p>
          <w:p w:rsidR="00CC2604" w:rsidRDefault="00CC2604" w:rsidP="00CC2604">
            <w:pPr>
              <w:rPr>
                <w:b/>
              </w:rPr>
            </w:pPr>
            <w:r>
              <w:rPr>
                <w:b/>
              </w:rPr>
              <w:t>Objectif :</w:t>
            </w:r>
            <w:r w:rsidR="00F448A0">
              <w:rPr>
                <w:b/>
              </w:rPr>
              <w:t xml:space="preserve"> </w:t>
            </w:r>
            <w:r w:rsidR="00D25A6D" w:rsidRPr="00D25A6D">
              <w:t>E</w:t>
            </w:r>
            <w:r w:rsidR="000C2434" w:rsidRPr="00D25A6D">
              <w:t>nrichir les situations d’enseignement du passage à la dizaine (CP, CE1) ; identifier des gestes professionnels efficaces.</w:t>
            </w:r>
            <w:r w:rsidR="00F448A0">
              <w:rPr>
                <w:b/>
              </w:rPr>
              <w:t xml:space="preserve"> </w:t>
            </w:r>
          </w:p>
          <w:p w:rsidR="00C11547" w:rsidRDefault="00C11547" w:rsidP="00CC2604">
            <w:pPr>
              <w:rPr>
                <w:b/>
              </w:rPr>
            </w:pPr>
          </w:p>
          <w:p w:rsidR="00CC2604" w:rsidRPr="00D25A6D" w:rsidRDefault="00D25A6D" w:rsidP="00DB1A95">
            <w:r w:rsidRPr="00D25A6D">
              <w:t>CE2 : E</w:t>
            </w:r>
            <w:r w:rsidR="000C2434" w:rsidRPr="00D25A6D">
              <w:t xml:space="preserve">nseigner la résolution de problème en appui sur la didactique de classification des problèmes. </w:t>
            </w:r>
            <w:r w:rsidR="00F448A0" w:rsidRPr="00D25A6D">
              <w:t xml:space="preserve">Adapter son enseignement </w:t>
            </w:r>
            <w:r w:rsidR="000C2434" w:rsidRPr="00D25A6D">
              <w:t xml:space="preserve">pour </w:t>
            </w:r>
            <w:r w:rsidR="00F448A0" w:rsidRPr="00D25A6D">
              <w:t>favoriser la recherche de l’élève</w:t>
            </w:r>
            <w:r w:rsidR="000C2434" w:rsidRPr="00D25A6D">
              <w:t>.</w:t>
            </w:r>
          </w:p>
          <w:p w:rsidR="00CC2604" w:rsidRDefault="00CC2604" w:rsidP="00CC2604">
            <w:pPr>
              <w:rPr>
                <w:b/>
              </w:rPr>
            </w:pPr>
          </w:p>
          <w:p w:rsidR="00CC2604" w:rsidRDefault="00B01B9B" w:rsidP="00DB1A95">
            <w:pPr>
              <w:jc w:val="center"/>
              <w:rPr>
                <w:b/>
                <w:sz w:val="24"/>
              </w:rPr>
            </w:pPr>
            <w:r>
              <w:rPr>
                <w:b/>
                <w:sz w:val="24"/>
              </w:rPr>
              <w:t xml:space="preserve">Code : </w:t>
            </w:r>
            <w:r w:rsidR="00B676FB">
              <w:rPr>
                <w:b/>
                <w:sz w:val="24"/>
              </w:rPr>
              <w:t>T</w:t>
            </w:r>
            <w:r>
              <w:rPr>
                <w:b/>
                <w:sz w:val="24"/>
              </w:rPr>
              <w:t>C2MA</w:t>
            </w:r>
          </w:p>
          <w:p w:rsidR="00C11547" w:rsidRDefault="00C11547" w:rsidP="00DB1A95">
            <w:pPr>
              <w:jc w:val="center"/>
              <w:rPr>
                <w:b/>
                <w:sz w:val="24"/>
              </w:rPr>
            </w:pPr>
          </w:p>
          <w:p w:rsidR="00697611" w:rsidRPr="00E346E4" w:rsidRDefault="00697611" w:rsidP="00DB1A95">
            <w:pPr>
              <w:jc w:val="center"/>
              <w:rPr>
                <w:b/>
                <w:sz w:val="24"/>
              </w:rPr>
            </w:pPr>
          </w:p>
        </w:tc>
        <w:tc>
          <w:tcPr>
            <w:tcW w:w="8443" w:type="dxa"/>
            <w:vMerge w:val="restart"/>
          </w:tcPr>
          <w:p w:rsidR="00CC2604" w:rsidRDefault="00CC2604" w:rsidP="00CC2604">
            <w:pPr>
              <w:rPr>
                <w:b/>
              </w:rPr>
            </w:pPr>
            <w:r w:rsidRPr="00E346E4">
              <w:rPr>
                <w:b/>
              </w:rPr>
              <w:t>Modalités de formation :</w:t>
            </w:r>
          </w:p>
          <w:p w:rsidR="00D95F86" w:rsidRPr="00E346E4" w:rsidRDefault="00D95F86" w:rsidP="00CC2604">
            <w:pPr>
              <w:rPr>
                <w:b/>
              </w:rPr>
            </w:pPr>
          </w:p>
          <w:p w:rsidR="00CC2604" w:rsidRDefault="00CC2604" w:rsidP="00CC2604">
            <w:pPr>
              <w:pStyle w:val="Paragraphedeliste"/>
              <w:numPr>
                <w:ilvl w:val="0"/>
                <w:numId w:val="3"/>
              </w:numPr>
            </w:pPr>
            <w:r>
              <w:t>Temps 1 : </w:t>
            </w:r>
            <w:r w:rsidR="00F47B92">
              <w:t xml:space="preserve">les connaissances didactiques à l’œuvre dans la classe : </w:t>
            </w:r>
            <w:r w:rsidR="000C2434">
              <w:t>réflexion</w:t>
            </w:r>
            <w:r w:rsidR="00F47B92">
              <w:t xml:space="preserve"> partagée sur les pratiques</w:t>
            </w:r>
            <w:r w:rsidR="000C2434">
              <w:t>.</w:t>
            </w:r>
          </w:p>
          <w:p w:rsidR="00B01B9B" w:rsidRDefault="00B01B9B" w:rsidP="00B01B9B">
            <w:pPr>
              <w:pStyle w:val="Paragraphedeliste"/>
            </w:pPr>
            <w:r>
              <w:rPr>
                <w:i/>
              </w:rPr>
              <w:t xml:space="preserve">Mercredi </w:t>
            </w:r>
            <w:r w:rsidR="00D860DE">
              <w:rPr>
                <w:i/>
              </w:rPr>
              <w:t>à définir</w:t>
            </w:r>
            <w:r>
              <w:rPr>
                <w:i/>
              </w:rPr>
              <w:t xml:space="preserve"> – 3h</w:t>
            </w:r>
          </w:p>
          <w:p w:rsidR="00D95F86" w:rsidRDefault="00D95F86" w:rsidP="00D95F86">
            <w:pPr>
              <w:pStyle w:val="Paragraphedeliste"/>
            </w:pPr>
          </w:p>
          <w:p w:rsidR="00CC2604" w:rsidRDefault="00B01B9B" w:rsidP="00CC2604">
            <w:pPr>
              <w:pStyle w:val="Paragraphedeliste"/>
              <w:numPr>
                <w:ilvl w:val="0"/>
                <w:numId w:val="3"/>
              </w:numPr>
            </w:pPr>
            <w:r>
              <w:t>Temps 2 : Mise en pratique</w:t>
            </w:r>
            <w:r w:rsidR="00CC2604">
              <w:t xml:space="preserve"> en classe</w:t>
            </w:r>
          </w:p>
          <w:p w:rsidR="00D95F86" w:rsidRPr="00B01B9B" w:rsidRDefault="00B01B9B" w:rsidP="00B01B9B">
            <w:pPr>
              <w:pStyle w:val="Paragraphedeliste"/>
              <w:rPr>
                <w:i/>
              </w:rPr>
            </w:pPr>
            <w:r>
              <w:rPr>
                <w:i/>
              </w:rPr>
              <w:t>1h30</w:t>
            </w:r>
          </w:p>
          <w:p w:rsidR="00D95F86" w:rsidRDefault="00D95F86" w:rsidP="00D95F86">
            <w:pPr>
              <w:pStyle w:val="Paragraphedeliste"/>
            </w:pPr>
          </w:p>
          <w:p w:rsidR="00B01B9B" w:rsidRPr="00B01B9B" w:rsidRDefault="00B01B9B" w:rsidP="00B01B9B">
            <w:pPr>
              <w:pStyle w:val="Paragraphedeliste"/>
              <w:numPr>
                <w:ilvl w:val="0"/>
                <w:numId w:val="3"/>
              </w:numPr>
              <w:rPr>
                <w:b/>
              </w:rPr>
            </w:pPr>
            <w:r>
              <w:t>Temps 3 : Mutualisation des pratiques</w:t>
            </w:r>
          </w:p>
          <w:p w:rsidR="00B01B9B" w:rsidRPr="00D860DE" w:rsidRDefault="00D860DE" w:rsidP="00D860DE">
            <w:pPr>
              <w:pStyle w:val="Paragraphedeliste"/>
              <w:rPr>
                <w:i/>
              </w:rPr>
            </w:pPr>
            <w:r>
              <w:rPr>
                <w:i/>
              </w:rPr>
              <w:t xml:space="preserve">Date et lieu à définir </w:t>
            </w:r>
            <w:r w:rsidR="00B01B9B" w:rsidRPr="00D860DE">
              <w:rPr>
                <w:i/>
              </w:rPr>
              <w:t>– 1h30</w:t>
            </w:r>
          </w:p>
          <w:p w:rsidR="00B01B9B" w:rsidRDefault="00B01B9B" w:rsidP="00B01B9B">
            <w:pPr>
              <w:rPr>
                <w:b/>
              </w:rPr>
            </w:pPr>
          </w:p>
          <w:p w:rsidR="00B01B9B" w:rsidRPr="00B01B9B" w:rsidRDefault="00B01B9B" w:rsidP="00B01B9B">
            <w:pPr>
              <w:rPr>
                <w:b/>
              </w:rPr>
            </w:pPr>
          </w:p>
        </w:tc>
        <w:tc>
          <w:tcPr>
            <w:tcW w:w="2061" w:type="dxa"/>
          </w:tcPr>
          <w:p w:rsidR="00CC2604" w:rsidRDefault="00CC2604" w:rsidP="00CC2604">
            <w:pPr>
              <w:jc w:val="center"/>
              <w:rPr>
                <w:b/>
              </w:rPr>
            </w:pPr>
            <w:r w:rsidRPr="0020164A">
              <w:rPr>
                <w:b/>
              </w:rPr>
              <w:t>Intervenant</w:t>
            </w:r>
            <w:r w:rsidR="00AB5F8C">
              <w:rPr>
                <w:b/>
              </w:rPr>
              <w:t>e</w:t>
            </w:r>
          </w:p>
          <w:p w:rsidR="00AB5F8C" w:rsidRDefault="00AB5F8C" w:rsidP="00CC2604">
            <w:pPr>
              <w:jc w:val="center"/>
            </w:pPr>
          </w:p>
          <w:p w:rsidR="00CC2604" w:rsidRDefault="00CC2604" w:rsidP="00CC2604">
            <w:pPr>
              <w:jc w:val="center"/>
              <w:rPr>
                <w:b/>
              </w:rPr>
            </w:pPr>
            <w:r w:rsidRPr="00D95F86">
              <w:t>Carine Célerin</w:t>
            </w:r>
          </w:p>
        </w:tc>
      </w:tr>
      <w:tr w:rsidR="00CC2604" w:rsidTr="00AF06C7">
        <w:tc>
          <w:tcPr>
            <w:tcW w:w="515" w:type="dxa"/>
            <w:vMerge/>
            <w:shd w:val="clear" w:color="auto" w:fill="F2F2F2" w:themeFill="background1" w:themeFillShade="F2"/>
          </w:tcPr>
          <w:p w:rsidR="00CC2604" w:rsidRPr="00E346E4" w:rsidRDefault="00CC2604" w:rsidP="00CC2604">
            <w:pPr>
              <w:jc w:val="center"/>
              <w:rPr>
                <w:b/>
                <w:sz w:val="24"/>
              </w:rPr>
            </w:pPr>
          </w:p>
        </w:tc>
        <w:tc>
          <w:tcPr>
            <w:tcW w:w="4725" w:type="dxa"/>
            <w:vMerge/>
            <w:shd w:val="clear" w:color="auto" w:fill="F2F2F2" w:themeFill="background1" w:themeFillShade="F2"/>
          </w:tcPr>
          <w:p w:rsidR="00CC2604" w:rsidRPr="00E346E4" w:rsidRDefault="00CC2604" w:rsidP="00CC2604">
            <w:pPr>
              <w:jc w:val="center"/>
              <w:rPr>
                <w:b/>
                <w:sz w:val="24"/>
              </w:rPr>
            </w:pPr>
          </w:p>
        </w:tc>
        <w:tc>
          <w:tcPr>
            <w:tcW w:w="8443" w:type="dxa"/>
            <w:vMerge/>
          </w:tcPr>
          <w:p w:rsidR="00CC2604" w:rsidRDefault="00CC2604" w:rsidP="00CC2604">
            <w:pPr>
              <w:jc w:val="center"/>
              <w:rPr>
                <w:b/>
              </w:rPr>
            </w:pPr>
          </w:p>
        </w:tc>
        <w:tc>
          <w:tcPr>
            <w:tcW w:w="2061" w:type="dxa"/>
          </w:tcPr>
          <w:p w:rsidR="00D25A6D" w:rsidRPr="00096731" w:rsidRDefault="00663F36" w:rsidP="00D25A6D">
            <w:pPr>
              <w:jc w:val="center"/>
              <w:rPr>
                <w:b/>
              </w:rPr>
            </w:pPr>
            <w:r>
              <w:rPr>
                <w:b/>
              </w:rPr>
              <w:t>Participants</w:t>
            </w:r>
          </w:p>
          <w:p w:rsidR="00D25A6D" w:rsidRDefault="00D25A6D" w:rsidP="00D25A6D">
            <w:pPr>
              <w:jc w:val="center"/>
            </w:pPr>
          </w:p>
          <w:p w:rsidR="00CC2604" w:rsidRDefault="00D25A6D" w:rsidP="00D25A6D">
            <w:pPr>
              <w:jc w:val="center"/>
              <w:rPr>
                <w:b/>
              </w:rPr>
            </w:pPr>
            <w:r w:rsidRPr="00096731">
              <w:t xml:space="preserve">Tous les enseignants de cycle </w:t>
            </w:r>
            <w:r>
              <w:t>2</w:t>
            </w:r>
          </w:p>
        </w:tc>
      </w:tr>
    </w:tbl>
    <w:p w:rsidR="00CC2604" w:rsidRDefault="00CC2604" w:rsidP="00CC2604">
      <w:pPr>
        <w:rPr>
          <w:sz w:val="16"/>
        </w:rPr>
      </w:pPr>
    </w:p>
    <w:p w:rsidR="00697611" w:rsidRPr="00E0389E" w:rsidRDefault="00697611" w:rsidP="00CC2604">
      <w:pPr>
        <w:rPr>
          <w:sz w:val="16"/>
        </w:rPr>
      </w:pPr>
    </w:p>
    <w:tbl>
      <w:tblPr>
        <w:tblStyle w:val="Grilledutableau"/>
        <w:tblW w:w="15749" w:type="dxa"/>
        <w:tblLook w:val="04A0" w:firstRow="1" w:lastRow="0" w:firstColumn="1" w:lastColumn="0" w:noHBand="0" w:noVBand="1"/>
      </w:tblPr>
      <w:tblGrid>
        <w:gridCol w:w="515"/>
        <w:gridCol w:w="4725"/>
        <w:gridCol w:w="8447"/>
        <w:gridCol w:w="2062"/>
      </w:tblGrid>
      <w:tr w:rsidR="007E72E2" w:rsidTr="00CC2604">
        <w:trPr>
          <w:trHeight w:val="1299"/>
        </w:trPr>
        <w:tc>
          <w:tcPr>
            <w:tcW w:w="515" w:type="dxa"/>
            <w:vMerge w:val="restart"/>
            <w:textDirection w:val="btLr"/>
          </w:tcPr>
          <w:p w:rsidR="007E72E2" w:rsidRPr="00E346E4" w:rsidRDefault="007E72E2" w:rsidP="007E72E2">
            <w:pPr>
              <w:ind w:left="113" w:right="113"/>
              <w:jc w:val="center"/>
              <w:rPr>
                <w:b/>
                <w:sz w:val="24"/>
              </w:rPr>
            </w:pPr>
            <w:r>
              <w:rPr>
                <w:b/>
                <w:sz w:val="24"/>
              </w:rPr>
              <w:lastRenderedPageBreak/>
              <w:t>MODULES AU CHOIX</w:t>
            </w:r>
          </w:p>
        </w:tc>
        <w:tc>
          <w:tcPr>
            <w:tcW w:w="4725" w:type="dxa"/>
            <w:vMerge w:val="restart"/>
            <w:tcBorders>
              <w:bottom w:val="single" w:sz="4" w:space="0" w:color="auto"/>
            </w:tcBorders>
          </w:tcPr>
          <w:p w:rsidR="007E72E2" w:rsidRDefault="007E72E2" w:rsidP="007E72E2">
            <w:pPr>
              <w:pStyle w:val="NormalWeb"/>
              <w:spacing w:after="0" w:line="240" w:lineRule="auto"/>
              <w:rPr>
                <w:rFonts w:asciiTheme="minorHAnsi" w:eastAsiaTheme="minorHAnsi" w:hAnsiTheme="minorHAnsi" w:cstheme="minorBidi"/>
                <w:b/>
                <w:lang w:eastAsia="en-US"/>
              </w:rPr>
            </w:pPr>
            <w:r w:rsidRPr="007F264A">
              <w:rPr>
                <w:rFonts w:asciiTheme="minorHAnsi" w:eastAsiaTheme="minorHAnsi" w:hAnsiTheme="minorHAnsi" w:cstheme="minorBidi"/>
                <w:b/>
                <w:lang w:eastAsia="en-US"/>
              </w:rPr>
              <w:t>Groupe d’analyse de pratique</w:t>
            </w:r>
            <w:r>
              <w:rPr>
                <w:rFonts w:asciiTheme="minorHAnsi" w:eastAsiaTheme="minorHAnsi" w:hAnsiTheme="minorHAnsi" w:cstheme="minorBidi"/>
                <w:b/>
                <w:lang w:eastAsia="en-US"/>
              </w:rPr>
              <w:t xml:space="preserve"> </w:t>
            </w:r>
            <w:r w:rsidRPr="007F264A">
              <w:rPr>
                <w:rFonts w:asciiTheme="minorHAnsi" w:eastAsiaTheme="minorHAnsi" w:hAnsiTheme="minorHAnsi" w:cstheme="minorBidi"/>
                <w:b/>
                <w:lang w:eastAsia="en-US"/>
              </w:rPr>
              <w:t>- 6 heures</w:t>
            </w:r>
          </w:p>
          <w:p w:rsidR="007E72E2" w:rsidRDefault="007E72E2" w:rsidP="007E72E2">
            <w:pPr>
              <w:pStyle w:val="NormalWeb"/>
              <w:spacing w:after="0" w:line="240" w:lineRule="auto"/>
            </w:pPr>
            <w:r w:rsidRPr="007F2724">
              <w:rPr>
                <w:rFonts w:asciiTheme="minorHAnsi" w:hAnsiTheme="minorHAnsi" w:cstheme="minorHAnsi"/>
                <w:b/>
                <w:sz w:val="22"/>
                <w:szCs w:val="22"/>
              </w:rPr>
              <w:t>Objectif :</w:t>
            </w:r>
            <w:r>
              <w:rPr>
                <w:b/>
              </w:rPr>
              <w:t xml:space="preserve"> </w:t>
            </w:r>
            <w:r>
              <w:rPr>
                <w:rFonts w:asciiTheme="minorHAnsi" w:hAnsiTheme="minorHAnsi" w:cstheme="minorHAnsi"/>
                <w:sz w:val="22"/>
                <w:szCs w:val="22"/>
              </w:rPr>
              <w:t>O</w:t>
            </w:r>
            <w:r w:rsidRPr="00E145BD">
              <w:rPr>
                <w:rFonts w:asciiTheme="minorHAnsi" w:hAnsiTheme="minorHAnsi" w:cstheme="minorHAnsi"/>
                <w:sz w:val="22"/>
                <w:szCs w:val="22"/>
              </w:rPr>
              <w:t>uvrir un lieu de parole d'écoute et de soutien en lien avec les vécus professionnels</w:t>
            </w:r>
          </w:p>
          <w:p w:rsidR="007E72E2" w:rsidRDefault="007E72E2" w:rsidP="007E72E2">
            <w:pPr>
              <w:rPr>
                <w:b/>
                <w:sz w:val="24"/>
              </w:rPr>
            </w:pPr>
          </w:p>
          <w:p w:rsidR="007E72E2" w:rsidRDefault="007E72E2" w:rsidP="007E72E2">
            <w:pPr>
              <w:jc w:val="center"/>
              <w:rPr>
                <w:b/>
              </w:rPr>
            </w:pPr>
            <w:r>
              <w:rPr>
                <w:b/>
              </w:rPr>
              <w:t>Code : MC 2</w:t>
            </w:r>
          </w:p>
          <w:p w:rsidR="007E72E2" w:rsidRDefault="007E72E2" w:rsidP="007E72E2">
            <w:pPr>
              <w:rPr>
                <w:b/>
              </w:rPr>
            </w:pPr>
          </w:p>
          <w:p w:rsidR="007E72E2" w:rsidRDefault="007E72E2" w:rsidP="007E72E2">
            <w:pPr>
              <w:rPr>
                <w:b/>
              </w:rPr>
            </w:pPr>
          </w:p>
          <w:p w:rsidR="007E72E2" w:rsidRPr="0009199D" w:rsidRDefault="007E72E2" w:rsidP="007E72E2"/>
        </w:tc>
        <w:tc>
          <w:tcPr>
            <w:tcW w:w="8447" w:type="dxa"/>
            <w:vMerge w:val="restart"/>
            <w:tcBorders>
              <w:bottom w:val="single" w:sz="4" w:space="0" w:color="auto"/>
            </w:tcBorders>
          </w:tcPr>
          <w:p w:rsidR="007E72E2" w:rsidRPr="00CA5905" w:rsidRDefault="007E72E2" w:rsidP="007E72E2">
            <w:pPr>
              <w:jc w:val="both"/>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4 réunions le midi</w:t>
            </w:r>
            <w:r w:rsidRPr="00CA5905">
              <w:rPr>
                <w:i/>
              </w:rPr>
              <w:t xml:space="preserve"> d’1h</w:t>
            </w:r>
            <w:r>
              <w:rPr>
                <w:i/>
              </w:rPr>
              <w:t>30</w:t>
            </w:r>
            <w:r w:rsidRPr="00CA5905">
              <w:rPr>
                <w:i/>
              </w:rPr>
              <w:t xml:space="preserve"> dans l’année, date</w:t>
            </w:r>
            <w:r w:rsidR="002131BF">
              <w:rPr>
                <w:i/>
              </w:rPr>
              <w:t>s</w:t>
            </w:r>
            <w:r w:rsidRPr="00CA5905">
              <w:rPr>
                <w:i/>
              </w:rPr>
              <w:t xml:space="preserve"> fixées avec les personnes inscrites.</w:t>
            </w:r>
          </w:p>
          <w:p w:rsidR="007E72E2" w:rsidRPr="00857649" w:rsidRDefault="007E72E2" w:rsidP="007E72E2">
            <w:pPr>
              <w:pStyle w:val="NormalWeb"/>
              <w:spacing w:after="0" w:line="240" w:lineRule="auto"/>
              <w:jc w:val="both"/>
              <w:rPr>
                <w:rFonts w:asciiTheme="minorHAnsi" w:hAnsiTheme="minorHAnsi" w:cstheme="minorHAnsi"/>
                <w:sz w:val="22"/>
                <w:szCs w:val="22"/>
              </w:rPr>
            </w:pPr>
            <w:r>
              <w:rPr>
                <w:rFonts w:asciiTheme="minorHAnsi" w:hAnsiTheme="minorHAnsi" w:cstheme="minorHAnsi"/>
                <w:b/>
                <w:sz w:val="22"/>
                <w:szCs w:val="22"/>
              </w:rPr>
              <w:t>Descriptif</w:t>
            </w:r>
            <w:r w:rsidRPr="00857649">
              <w:rPr>
                <w:rFonts w:asciiTheme="minorHAnsi" w:hAnsiTheme="minorHAnsi" w:cstheme="minorHAnsi"/>
                <w:b/>
                <w:sz w:val="22"/>
                <w:szCs w:val="22"/>
              </w:rPr>
              <w:t> :</w:t>
            </w:r>
            <w:r>
              <w:rPr>
                <w:rFonts w:asciiTheme="minorHAnsi" w:hAnsiTheme="minorHAnsi" w:cstheme="minorHAnsi"/>
                <w:sz w:val="22"/>
                <w:szCs w:val="22"/>
              </w:rPr>
              <w:t xml:space="preserve"> C</w:t>
            </w:r>
            <w:r w:rsidRPr="00857649">
              <w:rPr>
                <w:rFonts w:asciiTheme="minorHAnsi" w:hAnsiTheme="minorHAnsi" w:cstheme="minorHAnsi"/>
                <w:sz w:val="22"/>
                <w:szCs w:val="22"/>
              </w:rPr>
              <w:t>réer un dispositif, qui permet de prendre de la distance et de rompre la solit</w:t>
            </w:r>
            <w:r>
              <w:rPr>
                <w:rFonts w:asciiTheme="minorHAnsi" w:hAnsiTheme="minorHAnsi" w:cstheme="minorHAnsi"/>
                <w:sz w:val="22"/>
                <w:szCs w:val="22"/>
              </w:rPr>
              <w:t xml:space="preserve">ude de l'enseignant </w:t>
            </w:r>
            <w:r w:rsidRPr="00857649">
              <w:rPr>
                <w:rFonts w:asciiTheme="minorHAnsi" w:hAnsiTheme="minorHAnsi" w:cstheme="minorHAnsi"/>
                <w:sz w:val="22"/>
                <w:szCs w:val="22"/>
              </w:rPr>
              <w:t>liée au vécu de situations complexes.</w:t>
            </w:r>
          </w:p>
          <w:p w:rsidR="007E72E2" w:rsidRPr="007F264A" w:rsidRDefault="007E72E2" w:rsidP="007E72E2">
            <w:pPr>
              <w:pStyle w:val="NormalWeb"/>
              <w:spacing w:after="0" w:line="240" w:lineRule="auto"/>
              <w:jc w:val="both"/>
              <w:rPr>
                <w:rFonts w:asciiTheme="minorHAnsi" w:hAnsiTheme="minorHAnsi" w:cstheme="minorHAnsi"/>
                <w:sz w:val="22"/>
                <w:szCs w:val="22"/>
              </w:rPr>
            </w:pPr>
            <w:r w:rsidRPr="00857649">
              <w:rPr>
                <w:rFonts w:asciiTheme="minorHAnsi" w:hAnsiTheme="minorHAnsi" w:cstheme="minorHAnsi"/>
                <w:sz w:val="22"/>
                <w:szCs w:val="22"/>
              </w:rPr>
              <w:t xml:space="preserve">Le dispositif fonctionne comme un accompagnement à cette démarche. Il se pratique dans le respect de la parole de chacun, sans jugement, avec bienveillance et dans la confidentialité interne au groupe. </w:t>
            </w:r>
          </w:p>
        </w:tc>
        <w:tc>
          <w:tcPr>
            <w:tcW w:w="2062" w:type="dxa"/>
            <w:tcBorders>
              <w:bottom w:val="single" w:sz="4" w:space="0" w:color="auto"/>
            </w:tcBorders>
          </w:tcPr>
          <w:p w:rsidR="007E72E2" w:rsidRDefault="007E72E2" w:rsidP="007E72E2">
            <w:pPr>
              <w:jc w:val="center"/>
            </w:pPr>
            <w:r w:rsidRPr="0020164A">
              <w:rPr>
                <w:b/>
              </w:rPr>
              <w:t>Intervenant</w:t>
            </w:r>
            <w:r w:rsidRPr="00E84C41">
              <w:rPr>
                <w:b/>
              </w:rPr>
              <w:t>s</w:t>
            </w:r>
            <w:r>
              <w:t xml:space="preserve"> </w:t>
            </w:r>
          </w:p>
          <w:p w:rsidR="007E72E2" w:rsidRDefault="007E72E2" w:rsidP="007E72E2">
            <w:pPr>
              <w:jc w:val="center"/>
            </w:pPr>
          </w:p>
          <w:p w:rsidR="007E72E2" w:rsidRDefault="007E72E2" w:rsidP="007E72E2">
            <w:pPr>
              <w:jc w:val="center"/>
            </w:pPr>
            <w:r>
              <w:t>Stéphanie Nemeta et Gérard Liger</w:t>
            </w:r>
          </w:p>
          <w:p w:rsidR="007E72E2" w:rsidRDefault="007E72E2" w:rsidP="007E72E2">
            <w:pPr>
              <w:jc w:val="center"/>
              <w:rPr>
                <w:b/>
              </w:rPr>
            </w:pPr>
          </w:p>
        </w:tc>
      </w:tr>
      <w:tr w:rsidR="007E72E2" w:rsidTr="00CC2604">
        <w:tc>
          <w:tcPr>
            <w:tcW w:w="515" w:type="dxa"/>
            <w:vMerge/>
          </w:tcPr>
          <w:p w:rsidR="007E72E2" w:rsidRPr="00E346E4" w:rsidRDefault="007E72E2" w:rsidP="007E72E2">
            <w:pPr>
              <w:jc w:val="center"/>
              <w:rPr>
                <w:b/>
                <w:sz w:val="24"/>
              </w:rPr>
            </w:pPr>
          </w:p>
        </w:tc>
        <w:tc>
          <w:tcPr>
            <w:tcW w:w="4725" w:type="dxa"/>
            <w:vMerge/>
          </w:tcPr>
          <w:p w:rsidR="007E72E2" w:rsidRPr="00E346E4" w:rsidRDefault="007E72E2" w:rsidP="007E72E2">
            <w:pPr>
              <w:jc w:val="center"/>
              <w:rPr>
                <w:b/>
                <w:sz w:val="24"/>
              </w:rPr>
            </w:pPr>
          </w:p>
        </w:tc>
        <w:tc>
          <w:tcPr>
            <w:tcW w:w="8447" w:type="dxa"/>
            <w:vMerge/>
          </w:tcPr>
          <w:p w:rsidR="007E72E2" w:rsidRDefault="007E72E2" w:rsidP="007E72E2">
            <w:pPr>
              <w:jc w:val="center"/>
              <w:rPr>
                <w:b/>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Default="007E72E2" w:rsidP="007E72E2">
            <w:pPr>
              <w:jc w:val="center"/>
              <w:rPr>
                <w:b/>
              </w:rPr>
            </w:pPr>
            <w:r>
              <w:t xml:space="preserve">8 </w:t>
            </w:r>
          </w:p>
        </w:tc>
      </w:tr>
      <w:tr w:rsidR="007E72E2" w:rsidTr="00CC2604">
        <w:trPr>
          <w:trHeight w:val="748"/>
        </w:trPr>
        <w:tc>
          <w:tcPr>
            <w:tcW w:w="515" w:type="dxa"/>
            <w:vMerge/>
          </w:tcPr>
          <w:p w:rsidR="007E72E2" w:rsidRPr="00E346E4" w:rsidRDefault="007E72E2" w:rsidP="007E72E2">
            <w:pPr>
              <w:jc w:val="center"/>
              <w:rPr>
                <w:b/>
                <w:sz w:val="24"/>
              </w:rPr>
            </w:pPr>
          </w:p>
        </w:tc>
        <w:tc>
          <w:tcPr>
            <w:tcW w:w="4725" w:type="dxa"/>
            <w:vMerge w:val="restart"/>
          </w:tcPr>
          <w:p w:rsidR="007E72E2" w:rsidRDefault="007E72E2" w:rsidP="007E72E2">
            <w:pPr>
              <w:jc w:val="center"/>
              <w:rPr>
                <w:b/>
                <w:sz w:val="24"/>
              </w:rPr>
            </w:pPr>
            <w:r w:rsidRPr="00366002">
              <w:rPr>
                <w:b/>
              </w:rPr>
              <w:t>EMC</w:t>
            </w:r>
            <w:r w:rsidRPr="00366002">
              <w:t xml:space="preserve"> - </w:t>
            </w:r>
            <w:r w:rsidRPr="00366002">
              <w:rPr>
                <w:b/>
                <w:sz w:val="24"/>
              </w:rPr>
              <w:t>6 heures</w:t>
            </w:r>
          </w:p>
          <w:p w:rsidR="007E72E2" w:rsidRPr="00366002" w:rsidRDefault="007E72E2" w:rsidP="007E72E2">
            <w:pPr>
              <w:jc w:val="center"/>
              <w:rPr>
                <w:b/>
                <w:sz w:val="24"/>
              </w:rPr>
            </w:pPr>
          </w:p>
          <w:p w:rsidR="007E72E2" w:rsidRPr="00366002" w:rsidRDefault="007E72E2" w:rsidP="007E72E2">
            <w:r w:rsidRPr="00366002">
              <w:rPr>
                <w:b/>
              </w:rPr>
              <w:t xml:space="preserve">Objectif : </w:t>
            </w:r>
            <w:r w:rsidRPr="00366002">
              <w:t>Mettre en œuvre un atelier philo avec les élèves : pourquoi, comment ?</w:t>
            </w:r>
          </w:p>
          <w:p w:rsidR="007E72E2" w:rsidRPr="00366002" w:rsidRDefault="007E72E2" w:rsidP="007E72E2">
            <w:pPr>
              <w:jc w:val="center"/>
              <w:rPr>
                <w:b/>
                <w:sz w:val="24"/>
              </w:rPr>
            </w:pPr>
          </w:p>
          <w:p w:rsidR="007E72E2" w:rsidRPr="00366002" w:rsidRDefault="007E72E2" w:rsidP="007E72E2">
            <w:pPr>
              <w:jc w:val="center"/>
              <w:rPr>
                <w:b/>
              </w:rPr>
            </w:pPr>
            <w:r w:rsidRPr="00366002">
              <w:rPr>
                <w:b/>
              </w:rPr>
              <w:t>Code : MC 3</w:t>
            </w:r>
          </w:p>
        </w:tc>
        <w:tc>
          <w:tcPr>
            <w:tcW w:w="8447" w:type="dxa"/>
            <w:vMerge w:val="restart"/>
          </w:tcPr>
          <w:p w:rsidR="007E72E2" w:rsidRDefault="007E72E2" w:rsidP="007E72E2">
            <w:pPr>
              <w:jc w:val="both"/>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7E72E2" w:rsidRDefault="007E72E2" w:rsidP="007E72E2">
            <w:pPr>
              <w:jc w:val="both"/>
              <w:rPr>
                <w:i/>
              </w:rPr>
            </w:pPr>
          </w:p>
          <w:p w:rsidR="007E72E2" w:rsidRDefault="007E72E2" w:rsidP="007E72E2">
            <w:pPr>
              <w:pStyle w:val="Paragraphedeliste"/>
              <w:numPr>
                <w:ilvl w:val="0"/>
                <w:numId w:val="3"/>
              </w:numPr>
              <w:spacing w:after="160" w:line="259" w:lineRule="auto"/>
              <w:jc w:val="both"/>
            </w:pPr>
            <w:r>
              <w:t>Temps 1 : Première réunion en soirée</w:t>
            </w:r>
          </w:p>
          <w:p w:rsidR="007E72E2" w:rsidRDefault="007E72E2" w:rsidP="007E72E2">
            <w:pPr>
              <w:pStyle w:val="Paragraphedeliste"/>
              <w:jc w:val="both"/>
              <w:rPr>
                <w:i/>
              </w:rPr>
            </w:pPr>
            <w:r w:rsidRPr="00826591">
              <w:rPr>
                <w:i/>
              </w:rPr>
              <w:t>Vendredi 12 novembre – 1h30</w:t>
            </w:r>
          </w:p>
          <w:p w:rsidR="007E72E2" w:rsidRPr="00826591" w:rsidRDefault="007E72E2" w:rsidP="007E72E2">
            <w:pPr>
              <w:jc w:val="both"/>
              <w:rPr>
                <w:i/>
              </w:rPr>
            </w:pPr>
          </w:p>
          <w:p w:rsidR="007E72E2" w:rsidRPr="00826591" w:rsidRDefault="007E72E2" w:rsidP="007E72E2">
            <w:pPr>
              <w:pStyle w:val="Paragraphedeliste"/>
              <w:numPr>
                <w:ilvl w:val="0"/>
                <w:numId w:val="3"/>
              </w:numPr>
              <w:spacing w:after="160" w:line="259" w:lineRule="auto"/>
              <w:jc w:val="both"/>
              <w:rPr>
                <w:i/>
              </w:rPr>
            </w:pPr>
            <w:r>
              <w:t xml:space="preserve">Temps 2 : Mise en œuvre sur le terrain avec accompagnement </w:t>
            </w:r>
          </w:p>
          <w:p w:rsidR="007E72E2" w:rsidRPr="00826591" w:rsidRDefault="007E72E2" w:rsidP="007E72E2">
            <w:pPr>
              <w:pStyle w:val="Paragraphedeliste"/>
              <w:jc w:val="both"/>
              <w:rPr>
                <w:i/>
              </w:rPr>
            </w:pPr>
            <w:r w:rsidRPr="00826591">
              <w:rPr>
                <w:i/>
              </w:rPr>
              <w:t>1h30 à 3h</w:t>
            </w:r>
          </w:p>
          <w:p w:rsidR="007E72E2" w:rsidRDefault="007E72E2" w:rsidP="007E72E2">
            <w:pPr>
              <w:pStyle w:val="Paragraphedeliste"/>
              <w:jc w:val="both"/>
            </w:pPr>
          </w:p>
          <w:p w:rsidR="007E72E2" w:rsidRPr="00826591" w:rsidRDefault="007E72E2" w:rsidP="007E72E2">
            <w:pPr>
              <w:pStyle w:val="Paragraphedeliste"/>
              <w:numPr>
                <w:ilvl w:val="0"/>
                <w:numId w:val="3"/>
              </w:numPr>
              <w:spacing w:after="160" w:line="259" w:lineRule="auto"/>
              <w:jc w:val="both"/>
              <w:rPr>
                <w:i/>
              </w:rPr>
            </w:pPr>
            <w:r>
              <w:t>Temps 3 : Une ou deux réunions en soirée de mutualisation des pratiques</w:t>
            </w:r>
          </w:p>
          <w:p w:rsidR="007E72E2" w:rsidRPr="00826591" w:rsidRDefault="007E72E2" w:rsidP="007E72E2">
            <w:pPr>
              <w:pStyle w:val="Paragraphedeliste"/>
              <w:jc w:val="both"/>
              <w:rPr>
                <w:i/>
              </w:rPr>
            </w:pPr>
            <w:r w:rsidRPr="00826591">
              <w:rPr>
                <w:i/>
              </w:rPr>
              <w:t>1h30 à 3h</w:t>
            </w:r>
          </w:p>
          <w:p w:rsidR="007E72E2" w:rsidRDefault="007E72E2" w:rsidP="007E72E2">
            <w:pPr>
              <w:rPr>
                <w:i/>
              </w:rPr>
            </w:pPr>
          </w:p>
          <w:p w:rsidR="007E72E2" w:rsidRPr="00366002" w:rsidRDefault="007E72E2" w:rsidP="007E72E2">
            <w:pPr>
              <w:rPr>
                <w:b/>
              </w:rPr>
            </w:pPr>
            <w:r>
              <w:rPr>
                <w:rFonts w:cstheme="minorHAnsi"/>
                <w:b/>
              </w:rPr>
              <w:t>Descriptif</w:t>
            </w:r>
            <w:r w:rsidRPr="00857649">
              <w:rPr>
                <w:rFonts w:cstheme="minorHAnsi"/>
                <w:b/>
              </w:rPr>
              <w:t> :</w:t>
            </w:r>
            <w:r>
              <w:rPr>
                <w:rFonts w:cstheme="minorHAnsi"/>
              </w:rPr>
              <w:t xml:space="preserve"> </w:t>
            </w:r>
            <w:r w:rsidRPr="00CA5905">
              <w:t>Groupe ouvert à tous les enseignants pratiquants ou désireux de pratiquer</w:t>
            </w:r>
            <w:r>
              <w:t xml:space="preserve"> les ateliers philos en classe</w:t>
            </w:r>
            <w:r w:rsidRPr="00CA5905">
              <w:t>.</w:t>
            </w:r>
          </w:p>
        </w:tc>
        <w:tc>
          <w:tcPr>
            <w:tcW w:w="2062" w:type="dxa"/>
          </w:tcPr>
          <w:p w:rsidR="007E72E2" w:rsidRDefault="007E72E2" w:rsidP="007E72E2">
            <w:pPr>
              <w:jc w:val="center"/>
              <w:rPr>
                <w:b/>
              </w:rPr>
            </w:pPr>
            <w:r w:rsidRPr="0020164A">
              <w:rPr>
                <w:b/>
              </w:rPr>
              <w:t>Intervenant</w:t>
            </w:r>
            <w:r>
              <w:rPr>
                <w:b/>
              </w:rPr>
              <w:t>e</w:t>
            </w:r>
          </w:p>
          <w:p w:rsidR="007E72E2" w:rsidRDefault="007E72E2" w:rsidP="007E72E2">
            <w:pPr>
              <w:jc w:val="center"/>
            </w:pPr>
          </w:p>
          <w:p w:rsidR="007E72E2" w:rsidRDefault="007E72E2" w:rsidP="007E72E2">
            <w:pPr>
              <w:jc w:val="center"/>
            </w:pPr>
            <w:r>
              <w:t>Christine Rolland</w:t>
            </w:r>
          </w:p>
          <w:p w:rsidR="007E72E2" w:rsidRDefault="007E72E2" w:rsidP="007E72E2">
            <w:pPr>
              <w:jc w:val="center"/>
              <w:rPr>
                <w:b/>
              </w:rPr>
            </w:pPr>
          </w:p>
        </w:tc>
      </w:tr>
      <w:tr w:rsidR="007E72E2" w:rsidTr="00CC2604">
        <w:tc>
          <w:tcPr>
            <w:tcW w:w="515" w:type="dxa"/>
            <w:vMerge/>
          </w:tcPr>
          <w:p w:rsidR="007E72E2" w:rsidRPr="00E346E4" w:rsidRDefault="007E72E2" w:rsidP="007E72E2">
            <w:pPr>
              <w:jc w:val="center"/>
              <w:rPr>
                <w:b/>
                <w:sz w:val="24"/>
              </w:rPr>
            </w:pPr>
          </w:p>
        </w:tc>
        <w:tc>
          <w:tcPr>
            <w:tcW w:w="4725" w:type="dxa"/>
            <w:vMerge/>
          </w:tcPr>
          <w:p w:rsidR="007E72E2" w:rsidRPr="00366002" w:rsidRDefault="007E72E2" w:rsidP="007E72E2">
            <w:pPr>
              <w:jc w:val="center"/>
              <w:rPr>
                <w:b/>
                <w:sz w:val="24"/>
              </w:rPr>
            </w:pPr>
          </w:p>
        </w:tc>
        <w:tc>
          <w:tcPr>
            <w:tcW w:w="8447" w:type="dxa"/>
            <w:vMerge/>
          </w:tcPr>
          <w:p w:rsidR="007E72E2" w:rsidRPr="00366002" w:rsidRDefault="007E72E2" w:rsidP="007E72E2">
            <w:pPr>
              <w:jc w:val="center"/>
              <w:rPr>
                <w:b/>
              </w:rPr>
            </w:pPr>
          </w:p>
        </w:tc>
        <w:tc>
          <w:tcPr>
            <w:tcW w:w="2062" w:type="dxa"/>
          </w:tcPr>
          <w:p w:rsidR="007E72E2" w:rsidRDefault="007E72E2" w:rsidP="007E72E2">
            <w:pPr>
              <w:jc w:val="center"/>
              <w:rPr>
                <w:b/>
              </w:rPr>
            </w:pPr>
            <w:r>
              <w:rPr>
                <w:b/>
              </w:rPr>
              <w:t>Places</w:t>
            </w:r>
          </w:p>
          <w:p w:rsidR="007E72E2" w:rsidRDefault="007E72E2" w:rsidP="007E72E2">
            <w:pPr>
              <w:jc w:val="center"/>
              <w:rPr>
                <w:b/>
                <w:sz w:val="24"/>
              </w:rPr>
            </w:pPr>
          </w:p>
          <w:p w:rsidR="007E72E2" w:rsidRPr="00DE2A75" w:rsidRDefault="007E72E2" w:rsidP="007E72E2">
            <w:pPr>
              <w:jc w:val="center"/>
            </w:pPr>
            <w:r w:rsidRPr="00DE2A75">
              <w:rPr>
                <w:sz w:val="24"/>
              </w:rPr>
              <w:t>8 à 25</w:t>
            </w:r>
          </w:p>
          <w:p w:rsidR="007E72E2" w:rsidRDefault="007E72E2" w:rsidP="007E72E2">
            <w:pPr>
              <w:jc w:val="center"/>
              <w:rPr>
                <w:b/>
              </w:rPr>
            </w:pPr>
          </w:p>
        </w:tc>
      </w:tr>
      <w:tr w:rsidR="007E72E2" w:rsidTr="00F47B92">
        <w:trPr>
          <w:trHeight w:val="2193"/>
        </w:trPr>
        <w:tc>
          <w:tcPr>
            <w:tcW w:w="515" w:type="dxa"/>
            <w:vMerge/>
          </w:tcPr>
          <w:p w:rsidR="007E72E2" w:rsidRPr="00E346E4" w:rsidRDefault="007E72E2" w:rsidP="007E72E2">
            <w:pPr>
              <w:jc w:val="center"/>
              <w:rPr>
                <w:b/>
                <w:sz w:val="24"/>
              </w:rPr>
            </w:pPr>
          </w:p>
        </w:tc>
        <w:tc>
          <w:tcPr>
            <w:tcW w:w="4725" w:type="dxa"/>
          </w:tcPr>
          <w:p w:rsidR="007E72E2" w:rsidRPr="00366002" w:rsidRDefault="007E72E2" w:rsidP="007E72E2">
            <w:pPr>
              <w:jc w:val="center"/>
              <w:rPr>
                <w:b/>
                <w:sz w:val="24"/>
              </w:rPr>
            </w:pPr>
            <w:r w:rsidRPr="00366002">
              <w:rPr>
                <w:b/>
              </w:rPr>
              <w:t>Elèves BEP  et situation de handicap  -</w:t>
            </w:r>
            <w:r w:rsidRPr="00366002">
              <w:t xml:space="preserve">  </w:t>
            </w:r>
            <w:r w:rsidRPr="00366002">
              <w:rPr>
                <w:b/>
                <w:sz w:val="24"/>
              </w:rPr>
              <w:t>6 heures</w:t>
            </w:r>
          </w:p>
          <w:p w:rsidR="007E72E2" w:rsidRPr="00366002" w:rsidRDefault="007E72E2" w:rsidP="007E72E2">
            <w:pPr>
              <w:rPr>
                <w:b/>
              </w:rPr>
            </w:pPr>
          </w:p>
          <w:p w:rsidR="007E72E2" w:rsidRPr="00366002" w:rsidRDefault="007E72E2" w:rsidP="007E72E2">
            <w:pPr>
              <w:rPr>
                <w:sz w:val="24"/>
              </w:rPr>
            </w:pPr>
            <w:r w:rsidRPr="00366002">
              <w:rPr>
                <w:b/>
              </w:rPr>
              <w:t>Objectif :</w:t>
            </w:r>
            <w:r w:rsidRPr="00366002">
              <w:rPr>
                <w:sz w:val="24"/>
              </w:rPr>
              <w:t xml:space="preserve"> Accompagner les élèves à besoins éducatifs particuliers et en situation de handicap avec les partenaires extérieurs</w:t>
            </w:r>
          </w:p>
          <w:p w:rsidR="007E72E2" w:rsidRPr="00366002" w:rsidRDefault="007E72E2" w:rsidP="007E72E2">
            <w:pPr>
              <w:rPr>
                <w:sz w:val="24"/>
              </w:rPr>
            </w:pPr>
          </w:p>
          <w:p w:rsidR="007E72E2" w:rsidRPr="00366002" w:rsidRDefault="007E72E2" w:rsidP="007E72E2">
            <w:pPr>
              <w:jc w:val="center"/>
              <w:rPr>
                <w:b/>
              </w:rPr>
            </w:pPr>
            <w:r>
              <w:rPr>
                <w:b/>
              </w:rPr>
              <w:t>Code : MC 4</w:t>
            </w:r>
          </w:p>
          <w:p w:rsidR="007E72E2" w:rsidRPr="00366002" w:rsidRDefault="007E72E2" w:rsidP="007E72E2">
            <w:pPr>
              <w:jc w:val="center"/>
              <w:rPr>
                <w:b/>
                <w:sz w:val="24"/>
              </w:rPr>
            </w:pPr>
          </w:p>
        </w:tc>
        <w:tc>
          <w:tcPr>
            <w:tcW w:w="8447" w:type="dxa"/>
          </w:tcPr>
          <w:p w:rsidR="007E72E2" w:rsidRDefault="007E72E2" w:rsidP="007E72E2">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Parcours ouvert de novembre 2021</w:t>
            </w:r>
            <w:r w:rsidRPr="00D25A6D">
              <w:rPr>
                <w:i/>
              </w:rPr>
              <w:t xml:space="preserve"> à mai 2022</w:t>
            </w:r>
          </w:p>
          <w:p w:rsidR="007E72E2" w:rsidRDefault="007E72E2" w:rsidP="007E72E2">
            <w:pPr>
              <w:rPr>
                <w:i/>
              </w:rPr>
            </w:pPr>
          </w:p>
          <w:p w:rsidR="007E72E2" w:rsidRPr="00366002" w:rsidRDefault="007E72E2" w:rsidP="007E72E2">
            <w:pPr>
              <w:pStyle w:val="Paragraphedeliste"/>
              <w:numPr>
                <w:ilvl w:val="0"/>
                <w:numId w:val="3"/>
              </w:numPr>
            </w:pPr>
            <w:r w:rsidRPr="00366002">
              <w:t>Temps 1 : Parcours Magistère</w:t>
            </w:r>
          </w:p>
          <w:p w:rsidR="007E72E2" w:rsidRPr="00B676FB" w:rsidRDefault="007E72E2" w:rsidP="007E72E2">
            <w:pPr>
              <w:pStyle w:val="Paragraphedeliste"/>
              <w:rPr>
                <w:sz w:val="10"/>
                <w:szCs w:val="10"/>
              </w:rPr>
            </w:pPr>
          </w:p>
          <w:p w:rsidR="007E72E2" w:rsidRPr="00366002" w:rsidRDefault="007E72E2" w:rsidP="007E72E2">
            <w:pPr>
              <w:pStyle w:val="Paragraphedeliste"/>
              <w:numPr>
                <w:ilvl w:val="0"/>
                <w:numId w:val="3"/>
              </w:numPr>
              <w:rPr>
                <w:b/>
              </w:rPr>
            </w:pPr>
            <w:r w:rsidRPr="00366002">
              <w:t>Temps 2 : Forum des Services de soins : pouvoir échanger avec des professionnels pluridisciplinaires intervenant dans des établissements médico-sociaux</w:t>
            </w:r>
          </w:p>
          <w:p w:rsidR="007E72E2" w:rsidRDefault="007E72E2" w:rsidP="007E72E2">
            <w:pPr>
              <w:rPr>
                <w:i/>
              </w:rPr>
            </w:pPr>
            <w:r>
              <w:rPr>
                <w:i/>
              </w:rPr>
              <w:t xml:space="preserve">              </w:t>
            </w:r>
            <w:r w:rsidRPr="00366002">
              <w:rPr>
                <w:i/>
              </w:rPr>
              <w:t>Date à définir</w:t>
            </w:r>
          </w:p>
          <w:p w:rsidR="007E72E2" w:rsidRPr="00D25A6D" w:rsidRDefault="007E72E2" w:rsidP="007E72E2">
            <w:pPr>
              <w:rPr>
                <w:i/>
              </w:rPr>
            </w:pPr>
          </w:p>
          <w:p w:rsidR="007E72E2" w:rsidRPr="00366002" w:rsidRDefault="007E72E2" w:rsidP="007E72E2">
            <w:pPr>
              <w:jc w:val="both"/>
              <w:rPr>
                <w:i/>
              </w:rPr>
            </w:pPr>
            <w:r w:rsidRPr="00366002">
              <w:rPr>
                <w:b/>
              </w:rPr>
              <w:t xml:space="preserve">Descriptif : </w:t>
            </w:r>
            <w:r w:rsidRPr="00366002">
              <w:t>Ce parcours</w:t>
            </w:r>
            <w:r w:rsidRPr="00366002">
              <w:rPr>
                <w:b/>
              </w:rPr>
              <w:t xml:space="preserve"> </w:t>
            </w:r>
            <w:r w:rsidRPr="00366002">
              <w:rPr>
                <w:rFonts w:ascii="Helvetica" w:hAnsi="Helvetica" w:cs="Helvetica"/>
                <w:sz w:val="20"/>
                <w:szCs w:val="20"/>
              </w:rPr>
              <w:t>a pour objectif de faire connaître les particularités de la scolarisation des élèves à BEP et en situation de handicap et de permettre à chacun de s’inscrire professionnelleme</w:t>
            </w:r>
            <w:r>
              <w:rPr>
                <w:rFonts w:ascii="Helvetica" w:hAnsi="Helvetica" w:cs="Helvetica"/>
                <w:sz w:val="20"/>
                <w:szCs w:val="20"/>
              </w:rPr>
              <w:t>nt dans une démarche inclusive.</w:t>
            </w:r>
          </w:p>
        </w:tc>
        <w:tc>
          <w:tcPr>
            <w:tcW w:w="2062" w:type="dxa"/>
          </w:tcPr>
          <w:p w:rsidR="007E72E2" w:rsidRDefault="007E72E2" w:rsidP="007E72E2">
            <w:pPr>
              <w:jc w:val="center"/>
              <w:rPr>
                <w:b/>
              </w:rPr>
            </w:pPr>
            <w:r>
              <w:rPr>
                <w:b/>
              </w:rPr>
              <w:t>Référentes</w:t>
            </w:r>
          </w:p>
          <w:p w:rsidR="007E72E2" w:rsidRDefault="007E72E2" w:rsidP="007E72E2">
            <w:pPr>
              <w:jc w:val="center"/>
              <w:rPr>
                <w:b/>
              </w:rPr>
            </w:pPr>
          </w:p>
          <w:p w:rsidR="007E72E2" w:rsidRDefault="007E72E2" w:rsidP="007E72E2">
            <w:pPr>
              <w:jc w:val="center"/>
            </w:pPr>
            <w:r w:rsidRPr="00DB1A95">
              <w:t>Christine Rolland</w:t>
            </w:r>
          </w:p>
          <w:p w:rsidR="007E72E2" w:rsidRDefault="007E72E2" w:rsidP="007E72E2">
            <w:pPr>
              <w:jc w:val="center"/>
            </w:pPr>
            <w:r>
              <w:t>Delphine Le Moguen</w:t>
            </w:r>
          </w:p>
          <w:p w:rsidR="007E72E2" w:rsidRDefault="007E72E2" w:rsidP="007E72E2">
            <w:pPr>
              <w:jc w:val="center"/>
            </w:pPr>
          </w:p>
          <w:p w:rsidR="007E72E2" w:rsidRPr="00DB1A95" w:rsidRDefault="007E72E2" w:rsidP="007E72E2">
            <w:pPr>
              <w:jc w:val="center"/>
            </w:pPr>
            <w:r>
              <w:t>Services de soins</w:t>
            </w:r>
          </w:p>
        </w:tc>
      </w:tr>
      <w:tr w:rsidR="007E72E2" w:rsidTr="00CC2604">
        <w:trPr>
          <w:trHeight w:val="1259"/>
        </w:trPr>
        <w:tc>
          <w:tcPr>
            <w:tcW w:w="515" w:type="dxa"/>
            <w:vMerge/>
          </w:tcPr>
          <w:p w:rsidR="007E72E2" w:rsidRPr="00E346E4" w:rsidRDefault="007E72E2" w:rsidP="007E72E2">
            <w:pPr>
              <w:jc w:val="center"/>
              <w:rPr>
                <w:b/>
                <w:sz w:val="24"/>
              </w:rPr>
            </w:pPr>
          </w:p>
        </w:tc>
        <w:tc>
          <w:tcPr>
            <w:tcW w:w="4725" w:type="dxa"/>
            <w:vMerge w:val="restart"/>
          </w:tcPr>
          <w:p w:rsidR="007E72E2" w:rsidRPr="00366002" w:rsidRDefault="007E72E2" w:rsidP="007E72E2">
            <w:pPr>
              <w:jc w:val="center"/>
              <w:rPr>
                <w:b/>
                <w:sz w:val="24"/>
              </w:rPr>
            </w:pPr>
            <w:r w:rsidRPr="00366002">
              <w:rPr>
                <w:b/>
                <w:sz w:val="24"/>
              </w:rPr>
              <w:t>EPS Savoir rouler  -  3 heures</w:t>
            </w:r>
          </w:p>
          <w:p w:rsidR="007E72E2" w:rsidRPr="00366002" w:rsidRDefault="007E72E2" w:rsidP="007E72E2"/>
          <w:p w:rsidR="007E72E2" w:rsidRPr="00366002" w:rsidRDefault="007E72E2" w:rsidP="007E72E2">
            <w:r w:rsidRPr="00366002">
              <w:rPr>
                <w:b/>
              </w:rPr>
              <w:t xml:space="preserve">Objectif : </w:t>
            </w:r>
            <w:r w:rsidRPr="00366002">
              <w:t>Comment mettre en place des situations d’apprentissages permettant aux élèves d’acquérir des compétences du savoir rouler</w:t>
            </w:r>
          </w:p>
          <w:p w:rsidR="007E72E2" w:rsidRPr="00366002" w:rsidRDefault="007E72E2" w:rsidP="007E72E2">
            <w:pPr>
              <w:jc w:val="center"/>
              <w:rPr>
                <w:b/>
                <w:sz w:val="24"/>
              </w:rPr>
            </w:pPr>
          </w:p>
          <w:p w:rsidR="007E72E2" w:rsidRPr="00366002" w:rsidRDefault="007E72E2" w:rsidP="007E72E2">
            <w:pPr>
              <w:jc w:val="center"/>
              <w:rPr>
                <w:b/>
              </w:rPr>
            </w:pPr>
            <w:r w:rsidRPr="00366002">
              <w:rPr>
                <w:b/>
              </w:rPr>
              <w:t xml:space="preserve">Code : MC </w:t>
            </w:r>
            <w:r>
              <w:rPr>
                <w:b/>
              </w:rPr>
              <w:t>16</w:t>
            </w:r>
          </w:p>
        </w:tc>
        <w:tc>
          <w:tcPr>
            <w:tcW w:w="8447" w:type="dxa"/>
            <w:vMerge w:val="restart"/>
          </w:tcPr>
          <w:p w:rsidR="007E72E2" w:rsidRPr="00366002" w:rsidRDefault="007E72E2" w:rsidP="007E72E2">
            <w:pPr>
              <w:rPr>
                <w:b/>
              </w:rPr>
            </w:pPr>
            <w:r w:rsidRPr="00366002">
              <w:rPr>
                <w:b/>
              </w:rPr>
              <w:lastRenderedPageBreak/>
              <w:t xml:space="preserve">Modalités de formation : </w:t>
            </w:r>
          </w:p>
          <w:p w:rsidR="007E72E2" w:rsidRPr="00366002" w:rsidRDefault="007E72E2" w:rsidP="007E72E2">
            <w:pPr>
              <w:rPr>
                <w:b/>
              </w:rPr>
            </w:pPr>
          </w:p>
          <w:p w:rsidR="007E72E2" w:rsidRPr="00366002" w:rsidRDefault="007E72E2" w:rsidP="007E72E2">
            <w:pPr>
              <w:pStyle w:val="Paragraphedeliste"/>
              <w:numPr>
                <w:ilvl w:val="0"/>
                <w:numId w:val="3"/>
              </w:numPr>
            </w:pPr>
            <w:r w:rsidRPr="00366002">
              <w:t>Temps 1 : Mettre à jour ses connaissances didactiques, découvrir des pratiques</w:t>
            </w:r>
          </w:p>
          <w:p w:rsidR="007E72E2" w:rsidRPr="00366002" w:rsidRDefault="007E72E2" w:rsidP="007E72E2">
            <w:pPr>
              <w:pStyle w:val="Paragraphedeliste"/>
              <w:rPr>
                <w:i/>
              </w:rPr>
            </w:pPr>
            <w:r w:rsidRPr="00366002">
              <w:rPr>
                <w:i/>
              </w:rPr>
              <w:t>Mardi 1</w:t>
            </w:r>
            <w:r>
              <w:rPr>
                <w:i/>
              </w:rPr>
              <w:t>8</w:t>
            </w:r>
            <w:r w:rsidRPr="00366002">
              <w:rPr>
                <w:i/>
              </w:rPr>
              <w:t xml:space="preserve"> janvier 2022, 17h00-18h30 lieu à définir </w:t>
            </w:r>
          </w:p>
          <w:p w:rsidR="007E72E2" w:rsidRPr="00366002" w:rsidRDefault="007E72E2" w:rsidP="007E72E2">
            <w:pPr>
              <w:rPr>
                <w:i/>
              </w:rPr>
            </w:pPr>
          </w:p>
          <w:p w:rsidR="007E72E2" w:rsidRPr="00366002" w:rsidRDefault="007E72E2" w:rsidP="007E72E2">
            <w:pPr>
              <w:pStyle w:val="Paragraphedeliste"/>
              <w:numPr>
                <w:ilvl w:val="0"/>
                <w:numId w:val="3"/>
              </w:numPr>
            </w:pPr>
            <w:r w:rsidRPr="00366002">
              <w:lastRenderedPageBreak/>
              <w:t>Temps 2 : Accompagnement personnalisé ou par équipe (1h30)</w:t>
            </w:r>
          </w:p>
          <w:p w:rsidR="007E72E2" w:rsidRPr="000B633D" w:rsidRDefault="007E72E2" w:rsidP="007E72E2">
            <w:pPr>
              <w:pStyle w:val="Paragraphedeliste"/>
              <w:rPr>
                <w:i/>
              </w:rPr>
            </w:pPr>
            <w:r w:rsidRPr="00366002">
              <w:rPr>
                <w:i/>
              </w:rPr>
              <w:t>Date à définir lors du temps 1</w:t>
            </w:r>
          </w:p>
        </w:tc>
        <w:tc>
          <w:tcPr>
            <w:tcW w:w="2062" w:type="dxa"/>
          </w:tcPr>
          <w:p w:rsidR="007E72E2" w:rsidRPr="00697611" w:rsidRDefault="007E72E2" w:rsidP="007E72E2">
            <w:pPr>
              <w:jc w:val="center"/>
              <w:rPr>
                <w:b/>
              </w:rPr>
            </w:pPr>
            <w:r w:rsidRPr="0020164A">
              <w:rPr>
                <w:b/>
              </w:rPr>
              <w:lastRenderedPageBreak/>
              <w:t>Intervenant</w:t>
            </w:r>
            <w:r>
              <w:rPr>
                <w:b/>
              </w:rPr>
              <w:t>e</w:t>
            </w:r>
          </w:p>
          <w:p w:rsidR="007E72E2" w:rsidRDefault="007E72E2" w:rsidP="007E72E2">
            <w:pPr>
              <w:jc w:val="center"/>
            </w:pPr>
          </w:p>
          <w:p w:rsidR="007E72E2" w:rsidRDefault="007E72E2" w:rsidP="007E72E2">
            <w:pPr>
              <w:jc w:val="center"/>
              <w:rPr>
                <w:b/>
              </w:rPr>
            </w:pPr>
            <w:r>
              <w:t>Valérie Strub</w:t>
            </w:r>
          </w:p>
        </w:tc>
      </w:tr>
      <w:tr w:rsidR="007E72E2" w:rsidTr="00CC2604">
        <w:tc>
          <w:tcPr>
            <w:tcW w:w="515" w:type="dxa"/>
            <w:vMerge/>
          </w:tcPr>
          <w:p w:rsidR="007E72E2" w:rsidRPr="00E346E4" w:rsidRDefault="007E72E2" w:rsidP="007E72E2">
            <w:pPr>
              <w:jc w:val="center"/>
              <w:rPr>
                <w:b/>
                <w:sz w:val="24"/>
              </w:rPr>
            </w:pPr>
          </w:p>
        </w:tc>
        <w:tc>
          <w:tcPr>
            <w:tcW w:w="4725" w:type="dxa"/>
            <w:vMerge/>
          </w:tcPr>
          <w:p w:rsidR="007E72E2" w:rsidRPr="00366002" w:rsidRDefault="007E72E2" w:rsidP="007E72E2">
            <w:pPr>
              <w:jc w:val="center"/>
              <w:rPr>
                <w:b/>
                <w:sz w:val="24"/>
              </w:rPr>
            </w:pPr>
          </w:p>
        </w:tc>
        <w:tc>
          <w:tcPr>
            <w:tcW w:w="8447" w:type="dxa"/>
            <w:vMerge/>
          </w:tcPr>
          <w:p w:rsidR="007E72E2" w:rsidRPr="00366002" w:rsidRDefault="007E72E2" w:rsidP="007E72E2">
            <w:pPr>
              <w:jc w:val="center"/>
              <w:rPr>
                <w:b/>
              </w:rPr>
            </w:pPr>
          </w:p>
        </w:tc>
        <w:tc>
          <w:tcPr>
            <w:tcW w:w="2062" w:type="dxa"/>
          </w:tcPr>
          <w:p w:rsidR="007E72E2" w:rsidRDefault="007E72E2" w:rsidP="007E72E2">
            <w:pPr>
              <w:jc w:val="center"/>
              <w:rPr>
                <w:b/>
              </w:rPr>
            </w:pPr>
            <w:r>
              <w:rPr>
                <w:b/>
              </w:rPr>
              <w:t>Places</w:t>
            </w:r>
          </w:p>
          <w:p w:rsidR="007E72E2" w:rsidRDefault="007E72E2" w:rsidP="007E72E2"/>
          <w:p w:rsidR="007E72E2" w:rsidRPr="00DE2A75" w:rsidRDefault="007E72E2" w:rsidP="007E72E2">
            <w:pPr>
              <w:jc w:val="center"/>
            </w:pPr>
            <w:r w:rsidRPr="00DE2A75">
              <w:t>8 à 20</w:t>
            </w:r>
          </w:p>
        </w:tc>
      </w:tr>
      <w:tr w:rsidR="007E72E2" w:rsidTr="00533FEB">
        <w:trPr>
          <w:trHeight w:val="975"/>
        </w:trPr>
        <w:tc>
          <w:tcPr>
            <w:tcW w:w="515" w:type="dxa"/>
            <w:vMerge/>
          </w:tcPr>
          <w:p w:rsidR="007E72E2" w:rsidRPr="00E346E4" w:rsidRDefault="007E72E2" w:rsidP="007E72E2">
            <w:pPr>
              <w:jc w:val="center"/>
              <w:rPr>
                <w:b/>
                <w:sz w:val="24"/>
              </w:rPr>
            </w:pPr>
          </w:p>
        </w:tc>
        <w:tc>
          <w:tcPr>
            <w:tcW w:w="4725" w:type="dxa"/>
            <w:vMerge w:val="restart"/>
          </w:tcPr>
          <w:p w:rsidR="007E72E2" w:rsidRPr="00366002" w:rsidRDefault="007E72E2" w:rsidP="007E72E2">
            <w:pPr>
              <w:jc w:val="center"/>
              <w:rPr>
                <w:b/>
                <w:sz w:val="24"/>
              </w:rPr>
            </w:pPr>
            <w:r w:rsidRPr="00366002">
              <w:rPr>
                <w:b/>
                <w:sz w:val="24"/>
              </w:rPr>
              <w:t>Collaborer avec un AESH   - 3 heures</w:t>
            </w:r>
          </w:p>
          <w:p w:rsidR="007E72E2" w:rsidRPr="00366002" w:rsidRDefault="007E72E2" w:rsidP="007E72E2">
            <w:pPr>
              <w:jc w:val="center"/>
              <w:rPr>
                <w:b/>
                <w:sz w:val="24"/>
              </w:rPr>
            </w:pPr>
          </w:p>
          <w:p w:rsidR="007E72E2" w:rsidRPr="00366002" w:rsidRDefault="007E72E2" w:rsidP="007E72E2">
            <w:r w:rsidRPr="00366002">
              <w:rPr>
                <w:b/>
              </w:rPr>
              <w:t>Objectif :</w:t>
            </w:r>
            <w:r w:rsidRPr="00366002">
              <w:t xml:space="preserve"> Comment différencier sa pédagogie pour un élève en situation de handicap avec un accompagnant (AESH)</w:t>
            </w:r>
          </w:p>
          <w:p w:rsidR="007E72E2" w:rsidRPr="00366002" w:rsidRDefault="007E72E2" w:rsidP="007E72E2">
            <w:pPr>
              <w:rPr>
                <w:b/>
                <w:sz w:val="24"/>
              </w:rPr>
            </w:pPr>
          </w:p>
          <w:p w:rsidR="007E72E2" w:rsidRPr="00366002" w:rsidRDefault="007E72E2" w:rsidP="007E72E2">
            <w:pPr>
              <w:jc w:val="center"/>
              <w:rPr>
                <w:b/>
                <w:sz w:val="24"/>
              </w:rPr>
            </w:pPr>
            <w:r w:rsidRPr="00366002">
              <w:rPr>
                <w:b/>
              </w:rPr>
              <w:t>Code : MC 7</w:t>
            </w:r>
          </w:p>
        </w:tc>
        <w:tc>
          <w:tcPr>
            <w:tcW w:w="8447" w:type="dxa"/>
            <w:vMerge w:val="restart"/>
          </w:tcPr>
          <w:p w:rsidR="007E72E2" w:rsidRPr="00366002" w:rsidRDefault="007E72E2" w:rsidP="007E72E2">
            <w:r w:rsidRPr="00366002">
              <w:rPr>
                <w:b/>
              </w:rPr>
              <w:t xml:space="preserve">Modalités de formation : </w:t>
            </w:r>
            <w:r w:rsidRPr="007D071E">
              <w:rPr>
                <w:i/>
              </w:rPr>
              <w:t>Mercredi 12 janvier 2022 de 9h à 12h à l’inspection de Champs-sur-Marne</w:t>
            </w:r>
          </w:p>
          <w:p w:rsidR="007E72E2" w:rsidRPr="00366002" w:rsidRDefault="007E72E2" w:rsidP="007E72E2">
            <w:pPr>
              <w:rPr>
                <w:i/>
              </w:rPr>
            </w:pPr>
          </w:p>
          <w:p w:rsidR="007E72E2" w:rsidRPr="00366002" w:rsidRDefault="007E72E2" w:rsidP="007E72E2">
            <w:pPr>
              <w:rPr>
                <w:b/>
              </w:rPr>
            </w:pPr>
            <w:r w:rsidRPr="00366002">
              <w:rPr>
                <w:b/>
              </w:rPr>
              <w:t xml:space="preserve">Descriptif : </w:t>
            </w:r>
            <w:r w:rsidRPr="00366002">
              <w:rPr>
                <w:rFonts w:ascii="Calibri" w:hAnsi="Calibri" w:cs="Calibri"/>
              </w:rPr>
              <w:t>Mieux connaitre les missions de l’AESH. Proposer une réflexion et des outils à destination des binômes PE/AESH (AVS) dans le souci d’un partenariat constructif et évolutif qui tient compte des spécificités du champ professionnel de chacun et des besoins éducatifs particuliers de l’élève ou des élèves accompagnés.</w:t>
            </w:r>
          </w:p>
        </w:tc>
        <w:tc>
          <w:tcPr>
            <w:tcW w:w="2062" w:type="dxa"/>
          </w:tcPr>
          <w:p w:rsidR="007E72E2" w:rsidRDefault="007E72E2" w:rsidP="007E72E2">
            <w:pPr>
              <w:jc w:val="center"/>
              <w:rPr>
                <w:b/>
              </w:rPr>
            </w:pPr>
            <w:r w:rsidRPr="0009199D">
              <w:rPr>
                <w:b/>
              </w:rPr>
              <w:t>Intervenant</w:t>
            </w:r>
            <w:r>
              <w:rPr>
                <w:b/>
              </w:rPr>
              <w:t>e</w:t>
            </w:r>
          </w:p>
          <w:p w:rsidR="007E72E2" w:rsidRDefault="007E72E2" w:rsidP="007E72E2">
            <w:pPr>
              <w:jc w:val="center"/>
            </w:pPr>
          </w:p>
          <w:p w:rsidR="007E72E2" w:rsidRDefault="007E72E2" w:rsidP="007E72E2">
            <w:pPr>
              <w:jc w:val="center"/>
            </w:pPr>
            <w:r w:rsidRPr="00533FEB">
              <w:t>Christelle Milasson</w:t>
            </w:r>
          </w:p>
          <w:p w:rsidR="007E72E2" w:rsidRDefault="007E72E2" w:rsidP="007E72E2">
            <w:pPr>
              <w:jc w:val="center"/>
              <w:rPr>
                <w:b/>
              </w:rPr>
            </w:pPr>
          </w:p>
        </w:tc>
      </w:tr>
      <w:tr w:rsidR="007E72E2" w:rsidTr="00CC2604">
        <w:trPr>
          <w:trHeight w:val="975"/>
        </w:trPr>
        <w:tc>
          <w:tcPr>
            <w:tcW w:w="515" w:type="dxa"/>
            <w:vMerge/>
          </w:tcPr>
          <w:p w:rsidR="007E72E2" w:rsidRPr="00E346E4" w:rsidRDefault="007E72E2" w:rsidP="007E72E2">
            <w:pPr>
              <w:jc w:val="center"/>
              <w:rPr>
                <w:b/>
                <w:sz w:val="24"/>
              </w:rPr>
            </w:pPr>
          </w:p>
        </w:tc>
        <w:tc>
          <w:tcPr>
            <w:tcW w:w="4725" w:type="dxa"/>
            <w:vMerge/>
          </w:tcPr>
          <w:p w:rsidR="007E72E2" w:rsidRPr="00366002" w:rsidRDefault="007E72E2" w:rsidP="007E72E2">
            <w:pPr>
              <w:jc w:val="center"/>
              <w:rPr>
                <w:b/>
                <w:sz w:val="24"/>
              </w:rPr>
            </w:pPr>
          </w:p>
        </w:tc>
        <w:tc>
          <w:tcPr>
            <w:tcW w:w="8447" w:type="dxa"/>
            <w:vMerge/>
          </w:tcPr>
          <w:p w:rsidR="007E72E2" w:rsidRPr="00366002" w:rsidRDefault="007E72E2" w:rsidP="007E72E2">
            <w:pPr>
              <w:rPr>
                <w:b/>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Pr="00DE2A75" w:rsidRDefault="007E72E2" w:rsidP="007E72E2">
            <w:pPr>
              <w:jc w:val="center"/>
            </w:pPr>
            <w:r w:rsidRPr="00DE2A75">
              <w:t>8 à 25</w:t>
            </w:r>
          </w:p>
        </w:tc>
      </w:tr>
      <w:tr w:rsidR="007E72E2" w:rsidTr="00CC2604">
        <w:tc>
          <w:tcPr>
            <w:tcW w:w="515" w:type="dxa"/>
            <w:vMerge/>
          </w:tcPr>
          <w:p w:rsidR="007E72E2" w:rsidRPr="00E346E4" w:rsidRDefault="007E72E2" w:rsidP="007E72E2">
            <w:pPr>
              <w:jc w:val="center"/>
              <w:rPr>
                <w:b/>
                <w:sz w:val="24"/>
              </w:rPr>
            </w:pPr>
          </w:p>
        </w:tc>
        <w:tc>
          <w:tcPr>
            <w:tcW w:w="4725" w:type="dxa"/>
          </w:tcPr>
          <w:p w:rsidR="007E72E2" w:rsidRPr="00366002" w:rsidRDefault="007E72E2" w:rsidP="007E72E2">
            <w:pPr>
              <w:jc w:val="center"/>
              <w:rPr>
                <w:b/>
              </w:rPr>
            </w:pPr>
            <w:r w:rsidRPr="00366002">
              <w:rPr>
                <w:b/>
              </w:rPr>
              <w:t>Sensibilisation aux TSA, HPI ou TCC – 3 heures</w:t>
            </w:r>
          </w:p>
          <w:p w:rsidR="007E72E2" w:rsidRPr="00366002" w:rsidRDefault="007E72E2" w:rsidP="007E72E2">
            <w:pPr>
              <w:jc w:val="center"/>
              <w:rPr>
                <w:b/>
              </w:rPr>
            </w:pPr>
          </w:p>
          <w:p w:rsidR="007E72E2" w:rsidRDefault="007E72E2" w:rsidP="007E72E2">
            <w:r w:rsidRPr="00366002">
              <w:rPr>
                <w:b/>
              </w:rPr>
              <w:t xml:space="preserve">Objectif : </w:t>
            </w:r>
            <w:r w:rsidRPr="00366002">
              <w:t>Mettre</w:t>
            </w:r>
            <w:r w:rsidRPr="00366002">
              <w:rPr>
                <w:b/>
              </w:rPr>
              <w:t xml:space="preserve"> </w:t>
            </w:r>
            <w:r w:rsidRPr="00366002">
              <w:t>en place et généraliser des outils à destination des élèves présentant des TSA, TCC, HPI. Faire évoluer les pratiques liées à la gestion de classe afin de maintenir un climat propice aux apprentissages</w:t>
            </w:r>
          </w:p>
          <w:p w:rsidR="007E72E2" w:rsidRPr="00366002" w:rsidRDefault="007E72E2" w:rsidP="007E72E2"/>
          <w:p w:rsidR="007E72E2" w:rsidRPr="00697611" w:rsidRDefault="007E72E2" w:rsidP="007E72E2">
            <w:pPr>
              <w:jc w:val="center"/>
              <w:rPr>
                <w:b/>
              </w:rPr>
            </w:pPr>
            <w:r w:rsidRPr="00366002">
              <w:rPr>
                <w:b/>
              </w:rPr>
              <w:t>Code : MC 8</w:t>
            </w:r>
          </w:p>
        </w:tc>
        <w:tc>
          <w:tcPr>
            <w:tcW w:w="8447" w:type="dxa"/>
          </w:tcPr>
          <w:p w:rsidR="007E72E2" w:rsidRDefault="007E72E2" w:rsidP="007E72E2">
            <w:pPr>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7E72E2" w:rsidRDefault="00B9002B" w:rsidP="007E72E2">
            <w:r>
              <w:t>Communiquées ultérieurement</w:t>
            </w:r>
          </w:p>
          <w:p w:rsidR="00B9002B" w:rsidRDefault="00B9002B" w:rsidP="007E72E2"/>
          <w:p w:rsidR="007E72E2" w:rsidRPr="00D95BCE" w:rsidRDefault="007E72E2" w:rsidP="007E72E2">
            <w:pPr>
              <w:rPr>
                <w:b/>
              </w:rPr>
            </w:pPr>
            <w:r w:rsidRPr="00D95BCE">
              <w:rPr>
                <w:b/>
              </w:rPr>
              <w:t xml:space="preserve">Descriptif : </w:t>
            </w:r>
            <w:r>
              <w:t>Ateliers avec les différents chargés de mission</w:t>
            </w:r>
          </w:p>
          <w:p w:rsidR="007E72E2" w:rsidRPr="00366002" w:rsidRDefault="007E72E2" w:rsidP="007E72E2"/>
          <w:p w:rsidR="007E72E2" w:rsidRPr="007D071E" w:rsidRDefault="007E72E2" w:rsidP="007E72E2">
            <w:pPr>
              <w:rPr>
                <w:color w:val="FF0000"/>
              </w:rPr>
            </w:pPr>
          </w:p>
        </w:tc>
        <w:tc>
          <w:tcPr>
            <w:tcW w:w="2062" w:type="dxa"/>
          </w:tcPr>
          <w:p w:rsidR="007E72E2" w:rsidRDefault="007E72E2" w:rsidP="007E72E2">
            <w:pPr>
              <w:jc w:val="center"/>
              <w:rPr>
                <w:b/>
              </w:rPr>
            </w:pPr>
            <w:r w:rsidRPr="00143523">
              <w:rPr>
                <w:b/>
              </w:rPr>
              <w:t>Intervenant</w:t>
            </w:r>
            <w:r>
              <w:rPr>
                <w:b/>
              </w:rPr>
              <w:t>s</w:t>
            </w:r>
          </w:p>
          <w:p w:rsidR="007E72E2" w:rsidRDefault="007E72E2" w:rsidP="007E72E2">
            <w:pPr>
              <w:jc w:val="center"/>
              <w:rPr>
                <w:b/>
              </w:rPr>
            </w:pPr>
          </w:p>
          <w:p w:rsidR="007E72E2" w:rsidRPr="007E2180" w:rsidRDefault="007E72E2" w:rsidP="007E72E2">
            <w:pPr>
              <w:jc w:val="center"/>
            </w:pPr>
            <w:r w:rsidRPr="007E2180">
              <w:t>Chargés de mission ASH</w:t>
            </w:r>
          </w:p>
        </w:tc>
      </w:tr>
      <w:tr w:rsidR="007E72E2" w:rsidTr="00F167D9">
        <w:trPr>
          <w:trHeight w:val="128"/>
        </w:trPr>
        <w:tc>
          <w:tcPr>
            <w:tcW w:w="515" w:type="dxa"/>
            <w:vMerge/>
          </w:tcPr>
          <w:p w:rsidR="007E72E2" w:rsidRPr="00E346E4" w:rsidRDefault="007E72E2" w:rsidP="007E72E2">
            <w:pPr>
              <w:jc w:val="center"/>
              <w:rPr>
                <w:b/>
                <w:sz w:val="24"/>
              </w:rPr>
            </w:pPr>
          </w:p>
        </w:tc>
        <w:tc>
          <w:tcPr>
            <w:tcW w:w="4725" w:type="dxa"/>
            <w:vMerge w:val="restart"/>
          </w:tcPr>
          <w:p w:rsidR="007E72E2" w:rsidRDefault="007E72E2" w:rsidP="007E72E2">
            <w:pPr>
              <w:jc w:val="center"/>
              <w:rPr>
                <w:b/>
              </w:rPr>
            </w:pPr>
            <w:r w:rsidRPr="00EC510D">
              <w:rPr>
                <w:b/>
              </w:rPr>
              <w:t>La chorale à l’école</w:t>
            </w:r>
            <w:r>
              <w:rPr>
                <w:b/>
              </w:rPr>
              <w:t xml:space="preserve"> – 3 heures</w:t>
            </w:r>
          </w:p>
          <w:p w:rsidR="007E72E2" w:rsidRDefault="007E72E2" w:rsidP="007E72E2">
            <w:pPr>
              <w:jc w:val="center"/>
              <w:rPr>
                <w:b/>
              </w:rPr>
            </w:pPr>
          </w:p>
          <w:p w:rsidR="007E72E2" w:rsidRDefault="007E72E2" w:rsidP="007E72E2">
            <w:pPr>
              <w:rPr>
                <w:b/>
              </w:rPr>
            </w:pPr>
            <w:r>
              <w:rPr>
                <w:b/>
              </w:rPr>
              <w:t>Objectif :</w:t>
            </w:r>
            <w:r>
              <w:t xml:space="preserve"> Mener une chorale au sein de sa classe ou de l’école</w:t>
            </w:r>
            <w:r>
              <w:rPr>
                <w:b/>
              </w:rPr>
              <w:t xml:space="preserve"> </w:t>
            </w:r>
          </w:p>
          <w:p w:rsidR="007E72E2" w:rsidRDefault="007E72E2" w:rsidP="007E72E2">
            <w:pPr>
              <w:rPr>
                <w:b/>
              </w:rPr>
            </w:pPr>
          </w:p>
          <w:p w:rsidR="007E72E2" w:rsidRPr="00F167D9" w:rsidRDefault="007E72E2" w:rsidP="007E72E2">
            <w:pPr>
              <w:jc w:val="center"/>
            </w:pPr>
            <w:r>
              <w:rPr>
                <w:b/>
              </w:rPr>
              <w:t>Code : MC 17</w:t>
            </w:r>
          </w:p>
        </w:tc>
        <w:tc>
          <w:tcPr>
            <w:tcW w:w="8447" w:type="dxa"/>
            <w:vMerge w:val="restart"/>
          </w:tcPr>
          <w:p w:rsidR="007E72E2" w:rsidRDefault="007E72E2" w:rsidP="007E72E2">
            <w:pPr>
              <w:rPr>
                <w:i/>
              </w:rPr>
            </w:pPr>
            <w:r w:rsidRPr="00DE2A75">
              <w:rPr>
                <w:b/>
              </w:rPr>
              <w:t>Modalités</w:t>
            </w:r>
            <w:r>
              <w:rPr>
                <w:b/>
              </w:rPr>
              <w:t xml:space="preserve"> de formation</w:t>
            </w:r>
            <w:r w:rsidRPr="00DE2A75">
              <w:t xml:space="preserve"> : </w:t>
            </w:r>
            <w:r w:rsidRPr="0080599B">
              <w:rPr>
                <w:i/>
              </w:rPr>
              <w:t>Mercredi 8 décembre à la circonscription</w:t>
            </w:r>
            <w:r>
              <w:rPr>
                <w:i/>
              </w:rPr>
              <w:t>,</w:t>
            </w:r>
            <w:r w:rsidRPr="0080599B">
              <w:rPr>
                <w:i/>
              </w:rPr>
              <w:t xml:space="preserve"> de Champs sur Marne</w:t>
            </w:r>
            <w:r>
              <w:rPr>
                <w:i/>
              </w:rPr>
              <w:t xml:space="preserve"> à Lognes</w:t>
            </w:r>
          </w:p>
          <w:p w:rsidR="007E72E2" w:rsidRPr="00F167D9" w:rsidRDefault="007E72E2" w:rsidP="007E72E2"/>
          <w:p w:rsidR="007E72E2" w:rsidRPr="0080599B" w:rsidRDefault="007E72E2" w:rsidP="007E72E2">
            <w:r>
              <w:rPr>
                <w:b/>
              </w:rPr>
              <w:t xml:space="preserve">Descriptif : </w:t>
            </w:r>
            <w:r>
              <w:t>Mettre à jour ses connaissances didactiques et échanger sur les pratiques dans le but de pouvoir mettre en place des chorales de classe ou d’école</w:t>
            </w:r>
          </w:p>
        </w:tc>
        <w:tc>
          <w:tcPr>
            <w:tcW w:w="2062" w:type="dxa"/>
          </w:tcPr>
          <w:p w:rsidR="007E72E2" w:rsidRDefault="007E72E2" w:rsidP="007E72E2">
            <w:pPr>
              <w:jc w:val="center"/>
              <w:rPr>
                <w:b/>
              </w:rPr>
            </w:pPr>
            <w:r>
              <w:rPr>
                <w:b/>
              </w:rPr>
              <w:t>Intervenant</w:t>
            </w:r>
          </w:p>
          <w:p w:rsidR="007E72E2" w:rsidRPr="00F167D9" w:rsidRDefault="007E72E2" w:rsidP="007E72E2">
            <w:pPr>
              <w:jc w:val="center"/>
              <w:rPr>
                <w:b/>
              </w:rPr>
            </w:pPr>
          </w:p>
          <w:p w:rsidR="007E72E2" w:rsidRPr="00F167D9" w:rsidRDefault="007E72E2" w:rsidP="007E72E2">
            <w:pPr>
              <w:jc w:val="center"/>
            </w:pPr>
            <w:r>
              <w:t>Olivier Mazars</w:t>
            </w:r>
          </w:p>
        </w:tc>
      </w:tr>
      <w:tr w:rsidR="007E72E2" w:rsidTr="00F167D9">
        <w:trPr>
          <w:trHeight w:val="70"/>
        </w:trPr>
        <w:tc>
          <w:tcPr>
            <w:tcW w:w="515" w:type="dxa"/>
            <w:vMerge/>
          </w:tcPr>
          <w:p w:rsidR="007E72E2" w:rsidRPr="00E346E4" w:rsidRDefault="007E72E2" w:rsidP="007E72E2">
            <w:pPr>
              <w:jc w:val="center"/>
              <w:rPr>
                <w:b/>
                <w:sz w:val="24"/>
              </w:rPr>
            </w:pPr>
          </w:p>
        </w:tc>
        <w:tc>
          <w:tcPr>
            <w:tcW w:w="4725" w:type="dxa"/>
            <w:vMerge/>
          </w:tcPr>
          <w:p w:rsidR="007E72E2" w:rsidRPr="00EC510D" w:rsidRDefault="007E72E2" w:rsidP="007E72E2">
            <w:pPr>
              <w:jc w:val="center"/>
              <w:rPr>
                <w:b/>
              </w:rPr>
            </w:pPr>
          </w:p>
        </w:tc>
        <w:tc>
          <w:tcPr>
            <w:tcW w:w="8447" w:type="dxa"/>
            <w:vMerge/>
          </w:tcPr>
          <w:p w:rsidR="007E72E2" w:rsidRPr="00DE2A75" w:rsidRDefault="007E72E2" w:rsidP="007E72E2">
            <w:pPr>
              <w:rPr>
                <w:b/>
              </w:rPr>
            </w:pPr>
          </w:p>
        </w:tc>
        <w:tc>
          <w:tcPr>
            <w:tcW w:w="2062" w:type="dxa"/>
          </w:tcPr>
          <w:p w:rsidR="007E72E2" w:rsidRDefault="007E72E2" w:rsidP="007E72E2">
            <w:pPr>
              <w:jc w:val="center"/>
              <w:rPr>
                <w:b/>
              </w:rPr>
            </w:pPr>
            <w:r w:rsidRPr="007D071E">
              <w:rPr>
                <w:b/>
              </w:rPr>
              <w:t>Place</w:t>
            </w:r>
            <w:r>
              <w:rPr>
                <w:b/>
              </w:rPr>
              <w:t>s</w:t>
            </w:r>
            <w:r w:rsidRPr="007D071E">
              <w:rPr>
                <w:b/>
              </w:rPr>
              <w:t xml:space="preserve"> </w:t>
            </w:r>
          </w:p>
          <w:p w:rsidR="007E72E2" w:rsidRPr="007D071E" w:rsidRDefault="007E72E2" w:rsidP="007E72E2">
            <w:pPr>
              <w:jc w:val="center"/>
              <w:rPr>
                <w:b/>
              </w:rPr>
            </w:pPr>
          </w:p>
          <w:p w:rsidR="007E72E2" w:rsidRPr="00EC510D" w:rsidRDefault="007E72E2" w:rsidP="007E72E2">
            <w:pPr>
              <w:jc w:val="center"/>
              <w:rPr>
                <w:highlight w:val="yellow"/>
              </w:rPr>
            </w:pPr>
            <w:r>
              <w:t>25</w:t>
            </w:r>
          </w:p>
        </w:tc>
      </w:tr>
      <w:tr w:rsidR="007E72E2" w:rsidTr="00B87F97">
        <w:trPr>
          <w:trHeight w:val="675"/>
        </w:trPr>
        <w:tc>
          <w:tcPr>
            <w:tcW w:w="515" w:type="dxa"/>
            <w:vMerge/>
          </w:tcPr>
          <w:p w:rsidR="007E72E2" w:rsidRPr="00E346E4" w:rsidRDefault="007E72E2" w:rsidP="007E72E2">
            <w:pPr>
              <w:jc w:val="center"/>
              <w:rPr>
                <w:b/>
                <w:sz w:val="24"/>
              </w:rPr>
            </w:pPr>
          </w:p>
        </w:tc>
        <w:tc>
          <w:tcPr>
            <w:tcW w:w="4725" w:type="dxa"/>
            <w:vMerge w:val="restart"/>
          </w:tcPr>
          <w:p w:rsidR="007E72E2" w:rsidRDefault="007E72E2" w:rsidP="007E72E2">
            <w:pPr>
              <w:jc w:val="center"/>
              <w:rPr>
                <w:b/>
              </w:rPr>
            </w:pPr>
            <w:r>
              <w:rPr>
                <w:b/>
              </w:rPr>
              <w:t>Arts visuels – 3 heures</w:t>
            </w:r>
          </w:p>
          <w:p w:rsidR="007E72E2" w:rsidRDefault="007E72E2" w:rsidP="007E72E2">
            <w:pPr>
              <w:jc w:val="center"/>
              <w:rPr>
                <w:b/>
              </w:rPr>
            </w:pPr>
          </w:p>
          <w:p w:rsidR="007E72E2" w:rsidRDefault="007E72E2" w:rsidP="007E72E2">
            <w:r>
              <w:rPr>
                <w:b/>
              </w:rPr>
              <w:t xml:space="preserve">Objectif : </w:t>
            </w:r>
            <w:r w:rsidRPr="0075020C">
              <w:t>Mettre en œuvre une démarche artistique en lien a</w:t>
            </w:r>
            <w:r>
              <w:t xml:space="preserve">vec le recyclage et la nature </w:t>
            </w:r>
          </w:p>
          <w:p w:rsidR="007E72E2" w:rsidRDefault="007E72E2" w:rsidP="007E72E2">
            <w:pPr>
              <w:jc w:val="center"/>
              <w:rPr>
                <w:b/>
              </w:rPr>
            </w:pPr>
          </w:p>
          <w:p w:rsidR="007E72E2" w:rsidRPr="007D071E" w:rsidRDefault="007E72E2" w:rsidP="007E72E2">
            <w:pPr>
              <w:jc w:val="center"/>
            </w:pPr>
            <w:r>
              <w:rPr>
                <w:b/>
              </w:rPr>
              <w:t>Code : MC 18</w:t>
            </w:r>
          </w:p>
        </w:tc>
        <w:tc>
          <w:tcPr>
            <w:tcW w:w="8447" w:type="dxa"/>
            <w:vMerge w:val="restart"/>
          </w:tcPr>
          <w:p w:rsidR="007E72E2" w:rsidRPr="007D071E" w:rsidRDefault="007E72E2" w:rsidP="007E72E2">
            <w:pPr>
              <w:rPr>
                <w:i/>
              </w:rPr>
            </w:pPr>
            <w:r w:rsidRPr="00DE2A75">
              <w:rPr>
                <w:b/>
              </w:rPr>
              <w:t>Modalités</w:t>
            </w:r>
            <w:r>
              <w:rPr>
                <w:b/>
              </w:rPr>
              <w:t xml:space="preserve"> de formation</w:t>
            </w:r>
            <w:r w:rsidRPr="00DE2A75">
              <w:t xml:space="preserve"> : </w:t>
            </w:r>
            <w:r w:rsidRPr="007D071E">
              <w:rPr>
                <w:i/>
              </w:rPr>
              <w:t>mercredi 13 avril</w:t>
            </w:r>
            <w:r>
              <w:rPr>
                <w:i/>
              </w:rPr>
              <w:t>,</w:t>
            </w:r>
            <w:r w:rsidRPr="007D071E">
              <w:rPr>
                <w:i/>
              </w:rPr>
              <w:t xml:space="preserve">  lieu à définir 9h/12h</w:t>
            </w:r>
          </w:p>
          <w:p w:rsidR="007E72E2" w:rsidRDefault="007E72E2" w:rsidP="007E72E2">
            <w:pPr>
              <w:rPr>
                <w:b/>
              </w:rPr>
            </w:pPr>
          </w:p>
          <w:p w:rsidR="007E72E2" w:rsidRPr="00DE2A75" w:rsidRDefault="007E72E2" w:rsidP="007E72E2">
            <w:pPr>
              <w:rPr>
                <w:b/>
              </w:rPr>
            </w:pPr>
            <w:r>
              <w:rPr>
                <w:b/>
              </w:rPr>
              <w:t xml:space="preserve">Descriptif : </w:t>
            </w:r>
            <w:r w:rsidRPr="0080599B">
              <w:t xml:space="preserve">Mettre </w:t>
            </w:r>
            <w:r>
              <w:t>en œuvre une démarche artistique en lien avec le recyclage, la nature ou vos projets EDD (land art…)</w:t>
            </w:r>
          </w:p>
        </w:tc>
        <w:tc>
          <w:tcPr>
            <w:tcW w:w="2062" w:type="dxa"/>
          </w:tcPr>
          <w:p w:rsidR="007E72E2" w:rsidRPr="00CC2604" w:rsidRDefault="007E72E2" w:rsidP="007E72E2">
            <w:pPr>
              <w:jc w:val="center"/>
              <w:rPr>
                <w:b/>
              </w:rPr>
            </w:pPr>
            <w:r>
              <w:rPr>
                <w:b/>
              </w:rPr>
              <w:t>Intervenant</w:t>
            </w:r>
          </w:p>
          <w:p w:rsidR="007E72E2" w:rsidRDefault="007E72E2" w:rsidP="007E72E2">
            <w:pPr>
              <w:jc w:val="center"/>
            </w:pPr>
          </w:p>
          <w:p w:rsidR="007E72E2" w:rsidRDefault="007E72E2" w:rsidP="007E72E2">
            <w:pPr>
              <w:jc w:val="center"/>
            </w:pPr>
            <w:r>
              <w:t>Jérôme Bürgin</w:t>
            </w:r>
          </w:p>
        </w:tc>
      </w:tr>
      <w:tr w:rsidR="007E72E2" w:rsidTr="00B87F97">
        <w:trPr>
          <w:trHeight w:val="675"/>
        </w:trPr>
        <w:tc>
          <w:tcPr>
            <w:tcW w:w="515" w:type="dxa"/>
            <w:vMerge/>
          </w:tcPr>
          <w:p w:rsidR="007E72E2" w:rsidRPr="00E346E4" w:rsidRDefault="007E72E2" w:rsidP="007E72E2">
            <w:pPr>
              <w:jc w:val="center"/>
              <w:rPr>
                <w:b/>
                <w:sz w:val="24"/>
              </w:rPr>
            </w:pPr>
          </w:p>
        </w:tc>
        <w:tc>
          <w:tcPr>
            <w:tcW w:w="4725" w:type="dxa"/>
            <w:vMerge/>
          </w:tcPr>
          <w:p w:rsidR="007E72E2" w:rsidRDefault="007E72E2" w:rsidP="007E72E2">
            <w:pPr>
              <w:jc w:val="center"/>
              <w:rPr>
                <w:b/>
              </w:rPr>
            </w:pPr>
          </w:p>
        </w:tc>
        <w:tc>
          <w:tcPr>
            <w:tcW w:w="8447" w:type="dxa"/>
            <w:vMerge/>
          </w:tcPr>
          <w:p w:rsidR="007E72E2" w:rsidRPr="00DE2A75" w:rsidRDefault="007E72E2" w:rsidP="007E72E2">
            <w:pPr>
              <w:rPr>
                <w:b/>
              </w:rPr>
            </w:pPr>
          </w:p>
        </w:tc>
        <w:tc>
          <w:tcPr>
            <w:tcW w:w="2062" w:type="dxa"/>
          </w:tcPr>
          <w:p w:rsidR="007E72E2" w:rsidRDefault="007E72E2" w:rsidP="007E72E2">
            <w:pPr>
              <w:jc w:val="center"/>
              <w:rPr>
                <w:b/>
              </w:rPr>
            </w:pPr>
            <w:r w:rsidRPr="007D071E">
              <w:rPr>
                <w:b/>
              </w:rPr>
              <w:t>Place</w:t>
            </w:r>
            <w:r>
              <w:rPr>
                <w:b/>
              </w:rPr>
              <w:t>s</w:t>
            </w:r>
            <w:r w:rsidRPr="007D071E">
              <w:rPr>
                <w:b/>
              </w:rPr>
              <w:t xml:space="preserve"> </w:t>
            </w:r>
          </w:p>
          <w:p w:rsidR="007E72E2" w:rsidRPr="007D071E" w:rsidRDefault="007E72E2" w:rsidP="007E72E2">
            <w:pPr>
              <w:jc w:val="center"/>
              <w:rPr>
                <w:b/>
              </w:rPr>
            </w:pPr>
          </w:p>
          <w:p w:rsidR="007E72E2" w:rsidRDefault="007E72E2" w:rsidP="007E72E2">
            <w:pPr>
              <w:jc w:val="center"/>
            </w:pPr>
            <w:r>
              <w:t>20 à 25</w:t>
            </w:r>
          </w:p>
        </w:tc>
      </w:tr>
      <w:tr w:rsidR="007E72E2" w:rsidTr="00B87F97">
        <w:trPr>
          <w:trHeight w:val="675"/>
        </w:trPr>
        <w:tc>
          <w:tcPr>
            <w:tcW w:w="515" w:type="dxa"/>
            <w:vMerge/>
          </w:tcPr>
          <w:p w:rsidR="007E72E2" w:rsidRPr="00E346E4" w:rsidRDefault="007E72E2" w:rsidP="007E72E2">
            <w:pPr>
              <w:jc w:val="center"/>
              <w:rPr>
                <w:b/>
                <w:sz w:val="24"/>
              </w:rPr>
            </w:pPr>
          </w:p>
        </w:tc>
        <w:tc>
          <w:tcPr>
            <w:tcW w:w="4725" w:type="dxa"/>
          </w:tcPr>
          <w:p w:rsidR="007E72E2" w:rsidRDefault="007E72E2" w:rsidP="007E72E2">
            <w:pPr>
              <w:jc w:val="center"/>
              <w:rPr>
                <w:b/>
              </w:rPr>
            </w:pPr>
            <w:r>
              <w:rPr>
                <w:b/>
              </w:rPr>
              <w:t>Ecole et cinéma – 3 heures</w:t>
            </w:r>
          </w:p>
          <w:p w:rsidR="007E72E2" w:rsidRDefault="007E72E2" w:rsidP="007E72E2">
            <w:pPr>
              <w:jc w:val="center"/>
              <w:rPr>
                <w:b/>
              </w:rPr>
            </w:pPr>
          </w:p>
          <w:p w:rsidR="007E72E2" w:rsidRDefault="007E72E2" w:rsidP="007E72E2">
            <w:r>
              <w:rPr>
                <w:b/>
              </w:rPr>
              <w:t xml:space="preserve">Objectif : </w:t>
            </w:r>
            <w:r w:rsidRPr="00DF18E5">
              <w:t xml:space="preserve">Présentation et </w:t>
            </w:r>
            <w:r>
              <w:t xml:space="preserve">accompagnement de la </w:t>
            </w:r>
            <w:r w:rsidRPr="00DF18E5">
              <w:t xml:space="preserve">mise en œuvre du projet </w:t>
            </w:r>
            <w:r>
              <w:t>école et cinéma</w:t>
            </w:r>
          </w:p>
          <w:p w:rsidR="007E72E2" w:rsidRDefault="007E72E2" w:rsidP="007E72E2"/>
          <w:p w:rsidR="007E72E2" w:rsidRPr="003B1006" w:rsidRDefault="007E72E2" w:rsidP="007E72E2">
            <w:pPr>
              <w:jc w:val="center"/>
              <w:rPr>
                <w:b/>
              </w:rPr>
            </w:pPr>
            <w:r w:rsidRPr="003B1006">
              <w:rPr>
                <w:b/>
              </w:rPr>
              <w:t xml:space="preserve">Code : </w:t>
            </w:r>
            <w:r>
              <w:rPr>
                <w:b/>
              </w:rPr>
              <w:t>MC 19</w:t>
            </w:r>
          </w:p>
        </w:tc>
        <w:tc>
          <w:tcPr>
            <w:tcW w:w="8447" w:type="dxa"/>
          </w:tcPr>
          <w:p w:rsidR="007E72E2" w:rsidRPr="007D071E" w:rsidRDefault="007E72E2" w:rsidP="007E72E2">
            <w:pPr>
              <w:rPr>
                <w:i/>
              </w:rPr>
            </w:pPr>
            <w:r w:rsidRPr="00DF18E5">
              <w:rPr>
                <w:b/>
              </w:rPr>
              <w:t>Modalités</w:t>
            </w:r>
            <w:r>
              <w:rPr>
                <w:b/>
              </w:rPr>
              <w:t xml:space="preserve"> de formation</w:t>
            </w:r>
            <w:r>
              <w:t xml:space="preserve"> : </w:t>
            </w:r>
            <w:r w:rsidRPr="007D071E">
              <w:rPr>
                <w:i/>
              </w:rPr>
              <w:t>mercredi 13 octobre 2021, 9h-12h, cinéma les variétés à Melun</w:t>
            </w:r>
          </w:p>
          <w:p w:rsidR="007E72E2" w:rsidRDefault="007E72E2" w:rsidP="007E72E2">
            <w:pPr>
              <w:rPr>
                <w:b/>
              </w:rPr>
            </w:pPr>
          </w:p>
          <w:p w:rsidR="007E72E2" w:rsidRPr="0046499F" w:rsidRDefault="007E72E2" w:rsidP="007E72E2">
            <w:pPr>
              <w:pStyle w:val="Default"/>
            </w:pPr>
            <w:r>
              <w:rPr>
                <w:b/>
              </w:rPr>
              <w:t xml:space="preserve">Descriptif : </w:t>
            </w:r>
            <w:r>
              <w:rPr>
                <w:sz w:val="22"/>
                <w:szCs w:val="22"/>
              </w:rPr>
              <w:t xml:space="preserve">Les enseignants disposent de ressources pour la mise en œuvre de leur projet (préparation et prolongement du travail sur les films) : </w:t>
            </w:r>
          </w:p>
          <w:p w:rsidR="007E72E2" w:rsidRDefault="007E72E2" w:rsidP="007E72E2">
            <w:pPr>
              <w:pStyle w:val="Default"/>
              <w:spacing w:after="13"/>
              <w:jc w:val="both"/>
              <w:rPr>
                <w:sz w:val="22"/>
                <w:szCs w:val="22"/>
              </w:rPr>
            </w:pPr>
            <w:r>
              <w:rPr>
                <w:b/>
                <w:bCs/>
                <w:sz w:val="22"/>
                <w:szCs w:val="22"/>
              </w:rPr>
              <w:t xml:space="preserve">Une séance de pré-visionnement </w:t>
            </w:r>
            <w:r>
              <w:rPr>
                <w:sz w:val="22"/>
                <w:szCs w:val="22"/>
              </w:rPr>
              <w:t>pour faciliter la préparation de la projection d’un des films avec leur classe suivie d’</w:t>
            </w:r>
            <w:r>
              <w:rPr>
                <w:b/>
                <w:bCs/>
                <w:sz w:val="22"/>
                <w:szCs w:val="22"/>
              </w:rPr>
              <w:t xml:space="preserve">une conférence thématique </w:t>
            </w:r>
            <w:r>
              <w:rPr>
                <w:sz w:val="22"/>
                <w:szCs w:val="22"/>
              </w:rPr>
              <w:t xml:space="preserve">par des professionnels du cinéma. </w:t>
            </w:r>
          </w:p>
          <w:p w:rsidR="007E72E2" w:rsidRPr="003B1006" w:rsidRDefault="007E72E2" w:rsidP="007E72E2">
            <w:pPr>
              <w:pStyle w:val="Default"/>
              <w:spacing w:after="13"/>
              <w:rPr>
                <w:sz w:val="22"/>
                <w:szCs w:val="22"/>
              </w:rPr>
            </w:pPr>
          </w:p>
        </w:tc>
        <w:tc>
          <w:tcPr>
            <w:tcW w:w="2062" w:type="dxa"/>
          </w:tcPr>
          <w:p w:rsidR="007E72E2" w:rsidRPr="00227CD5" w:rsidRDefault="007E72E2" w:rsidP="007E72E2">
            <w:pPr>
              <w:jc w:val="center"/>
              <w:rPr>
                <w:b/>
              </w:rPr>
            </w:pPr>
            <w:r w:rsidRPr="00227CD5">
              <w:rPr>
                <w:b/>
              </w:rPr>
              <w:t>Intervenant</w:t>
            </w:r>
          </w:p>
          <w:p w:rsidR="007E72E2" w:rsidRDefault="007E72E2" w:rsidP="007E72E2">
            <w:pPr>
              <w:jc w:val="center"/>
            </w:pPr>
          </w:p>
          <w:p w:rsidR="007E72E2" w:rsidRDefault="007E72E2" w:rsidP="007E72E2">
            <w:pPr>
              <w:jc w:val="center"/>
            </w:pPr>
            <w:r>
              <w:t>Jérôme Bü</w:t>
            </w:r>
            <w:r w:rsidRPr="00A02E7F">
              <w:t>rgin</w:t>
            </w:r>
          </w:p>
          <w:p w:rsidR="007E72E2" w:rsidRPr="00227CD5" w:rsidRDefault="007E72E2" w:rsidP="007E72E2">
            <w:pPr>
              <w:jc w:val="center"/>
              <w:rPr>
                <w:b/>
              </w:rPr>
            </w:pPr>
          </w:p>
        </w:tc>
      </w:tr>
      <w:tr w:rsidR="007E72E2" w:rsidTr="00CC2604">
        <w:tc>
          <w:tcPr>
            <w:tcW w:w="515" w:type="dxa"/>
            <w:vMerge/>
          </w:tcPr>
          <w:p w:rsidR="007E72E2" w:rsidRPr="00E346E4" w:rsidRDefault="007E72E2" w:rsidP="007E72E2">
            <w:pPr>
              <w:jc w:val="center"/>
              <w:rPr>
                <w:b/>
                <w:sz w:val="24"/>
              </w:rPr>
            </w:pPr>
          </w:p>
        </w:tc>
        <w:tc>
          <w:tcPr>
            <w:tcW w:w="4725" w:type="dxa"/>
          </w:tcPr>
          <w:p w:rsidR="007E72E2" w:rsidRPr="00366002" w:rsidRDefault="007E72E2" w:rsidP="007E72E2">
            <w:pPr>
              <w:jc w:val="center"/>
              <w:rPr>
                <w:b/>
                <w:sz w:val="24"/>
              </w:rPr>
            </w:pPr>
            <w:r w:rsidRPr="00366002">
              <w:rPr>
                <w:b/>
                <w:sz w:val="24"/>
              </w:rPr>
              <w:t>Initiation à la robotique</w:t>
            </w:r>
            <w:r>
              <w:rPr>
                <w:b/>
                <w:sz w:val="24"/>
              </w:rPr>
              <w:t xml:space="preserve"> </w:t>
            </w:r>
            <w:r w:rsidRPr="00366002">
              <w:rPr>
                <w:b/>
                <w:sz w:val="24"/>
              </w:rPr>
              <w:t>- 3</w:t>
            </w:r>
            <w:r>
              <w:rPr>
                <w:b/>
                <w:sz w:val="24"/>
              </w:rPr>
              <w:t xml:space="preserve"> </w:t>
            </w:r>
            <w:r w:rsidRPr="00366002">
              <w:rPr>
                <w:b/>
                <w:sz w:val="24"/>
              </w:rPr>
              <w:t>heures</w:t>
            </w:r>
          </w:p>
          <w:p w:rsidR="007E72E2" w:rsidRPr="00366002" w:rsidRDefault="007E72E2" w:rsidP="007E72E2">
            <w:pPr>
              <w:jc w:val="center"/>
              <w:rPr>
                <w:b/>
                <w:sz w:val="24"/>
              </w:rPr>
            </w:pPr>
          </w:p>
          <w:p w:rsidR="007E72E2" w:rsidRPr="00366002" w:rsidRDefault="007E72E2" w:rsidP="007E72E2">
            <w:pPr>
              <w:rPr>
                <w:sz w:val="24"/>
              </w:rPr>
            </w:pPr>
            <w:r w:rsidRPr="00366002">
              <w:rPr>
                <w:b/>
                <w:sz w:val="24"/>
              </w:rPr>
              <w:t xml:space="preserve">Objectif : </w:t>
            </w:r>
            <w:r w:rsidRPr="00366002">
              <w:rPr>
                <w:sz w:val="24"/>
              </w:rPr>
              <w:t>S’initier à la robotique pour concevoir des séances d’apprentissage transversal</w:t>
            </w:r>
            <w:r>
              <w:rPr>
                <w:sz w:val="24"/>
              </w:rPr>
              <w:t>es en cycle 2</w:t>
            </w:r>
          </w:p>
          <w:p w:rsidR="007E72E2" w:rsidRPr="007F2724" w:rsidRDefault="007E72E2" w:rsidP="007E72E2"/>
          <w:p w:rsidR="007E72E2" w:rsidRDefault="007E72E2" w:rsidP="007E72E2">
            <w:pPr>
              <w:jc w:val="center"/>
              <w:rPr>
                <w:b/>
              </w:rPr>
            </w:pPr>
            <w:r>
              <w:rPr>
                <w:b/>
              </w:rPr>
              <w:t>Code : MC 20</w:t>
            </w:r>
          </w:p>
          <w:p w:rsidR="007E72E2" w:rsidRPr="00E0389E" w:rsidRDefault="007E72E2" w:rsidP="007E72E2">
            <w:pPr>
              <w:jc w:val="center"/>
              <w:rPr>
                <w:b/>
              </w:rPr>
            </w:pPr>
          </w:p>
        </w:tc>
        <w:tc>
          <w:tcPr>
            <w:tcW w:w="8447" w:type="dxa"/>
          </w:tcPr>
          <w:p w:rsidR="007E72E2" w:rsidRDefault="007E72E2" w:rsidP="007E72E2">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Pr="00D62D34">
              <w:rPr>
                <w:i/>
              </w:rPr>
              <w:t xml:space="preserve">mercredi </w:t>
            </w:r>
            <w:r>
              <w:rPr>
                <w:i/>
              </w:rPr>
              <w:t>5 janvier, 9h-12h, à la circonscription de Champs, Lognes</w:t>
            </w:r>
          </w:p>
          <w:p w:rsidR="007E72E2" w:rsidRDefault="007E72E2" w:rsidP="007E72E2">
            <w:pPr>
              <w:rPr>
                <w:i/>
              </w:rPr>
            </w:pPr>
          </w:p>
          <w:p w:rsidR="007E72E2" w:rsidRDefault="007E72E2" w:rsidP="007E72E2">
            <w:pPr>
              <w:tabs>
                <w:tab w:val="left" w:pos="1575"/>
              </w:tabs>
              <w:jc w:val="both"/>
            </w:pPr>
            <w:r w:rsidRPr="00E40D25">
              <w:rPr>
                <w:b/>
              </w:rPr>
              <w:t xml:space="preserve">Descriptif : </w:t>
            </w:r>
            <w:r>
              <w:t>Découverte et ma</w:t>
            </w:r>
            <w:r w:rsidRPr="00D95BCE">
              <w:t xml:space="preserve">nipulation </w:t>
            </w:r>
            <w:r>
              <w:t>des robots et présentation de séquences pédagogiques de façon à pouvoir les utiliser en classe</w:t>
            </w:r>
          </w:p>
          <w:p w:rsidR="007E72E2" w:rsidRPr="001F6D1F" w:rsidRDefault="007E72E2" w:rsidP="007E72E2">
            <w:pPr>
              <w:tabs>
                <w:tab w:val="left" w:pos="1575"/>
              </w:tabs>
              <w:jc w:val="both"/>
            </w:pPr>
          </w:p>
        </w:tc>
        <w:tc>
          <w:tcPr>
            <w:tcW w:w="2062" w:type="dxa"/>
          </w:tcPr>
          <w:p w:rsidR="007E72E2" w:rsidRPr="00CC2604" w:rsidRDefault="007E72E2" w:rsidP="007E72E2">
            <w:pPr>
              <w:jc w:val="center"/>
              <w:rPr>
                <w:b/>
              </w:rPr>
            </w:pPr>
            <w:r>
              <w:rPr>
                <w:b/>
              </w:rPr>
              <w:t>Intervenante</w:t>
            </w:r>
          </w:p>
          <w:p w:rsidR="007E72E2" w:rsidRDefault="007E72E2" w:rsidP="007E72E2">
            <w:pPr>
              <w:jc w:val="center"/>
            </w:pPr>
          </w:p>
          <w:p w:rsidR="007E72E2" w:rsidRDefault="007E72E2" w:rsidP="007E72E2">
            <w:pPr>
              <w:jc w:val="center"/>
              <w:rPr>
                <w:highlight w:val="yellow"/>
              </w:rPr>
            </w:pPr>
            <w:r>
              <w:t>Charlotte Sotty</w:t>
            </w:r>
          </w:p>
          <w:p w:rsidR="007E72E2" w:rsidRDefault="007E72E2" w:rsidP="007E72E2">
            <w:pPr>
              <w:jc w:val="center"/>
            </w:pPr>
          </w:p>
        </w:tc>
      </w:tr>
      <w:tr w:rsidR="007E72E2" w:rsidTr="00CC2604">
        <w:tc>
          <w:tcPr>
            <w:tcW w:w="515" w:type="dxa"/>
            <w:vMerge/>
          </w:tcPr>
          <w:p w:rsidR="007E72E2" w:rsidRPr="00E346E4" w:rsidRDefault="007E72E2" w:rsidP="007E72E2">
            <w:pPr>
              <w:jc w:val="center"/>
              <w:rPr>
                <w:b/>
                <w:sz w:val="24"/>
              </w:rPr>
            </w:pPr>
          </w:p>
        </w:tc>
        <w:tc>
          <w:tcPr>
            <w:tcW w:w="4725" w:type="dxa"/>
          </w:tcPr>
          <w:p w:rsidR="007E72E2" w:rsidRDefault="007E72E2" w:rsidP="007E72E2">
            <w:pPr>
              <w:jc w:val="center"/>
              <w:rPr>
                <w:b/>
              </w:rPr>
            </w:pPr>
            <w:r w:rsidRPr="00D25A6D">
              <w:rPr>
                <w:b/>
              </w:rPr>
              <w:t>Certification DNL </w:t>
            </w:r>
            <w:r>
              <w:rPr>
                <w:b/>
              </w:rPr>
              <w:t>– 3 heures</w:t>
            </w:r>
          </w:p>
          <w:p w:rsidR="007E72E2" w:rsidRDefault="007E72E2" w:rsidP="007E72E2">
            <w:pPr>
              <w:jc w:val="center"/>
              <w:rPr>
                <w:b/>
              </w:rPr>
            </w:pPr>
            <w:r w:rsidRPr="00360E58">
              <w:rPr>
                <w:b/>
              </w:rPr>
              <w:t>Sur inscription préalable</w:t>
            </w:r>
          </w:p>
          <w:p w:rsidR="007E72E2" w:rsidRDefault="007E72E2" w:rsidP="007E72E2">
            <w:pPr>
              <w:jc w:val="center"/>
              <w:rPr>
                <w:b/>
              </w:rPr>
            </w:pPr>
          </w:p>
          <w:p w:rsidR="007E72E2" w:rsidRDefault="007E72E2" w:rsidP="007E72E2">
            <w:r>
              <w:rPr>
                <w:b/>
                <w:sz w:val="24"/>
              </w:rPr>
              <w:t>Objectif :</w:t>
            </w:r>
            <w:r w:rsidRPr="00360E58">
              <w:t xml:space="preserve"> </w:t>
            </w:r>
            <w:r>
              <w:t>E</w:t>
            </w:r>
            <w:r w:rsidRPr="00360E58">
              <w:t xml:space="preserve">nseigner une discipline non linguistique en langues étrangères </w:t>
            </w:r>
          </w:p>
          <w:p w:rsidR="007E72E2" w:rsidRPr="00360E58" w:rsidRDefault="007E72E2" w:rsidP="007E72E2">
            <w:pPr>
              <w:jc w:val="center"/>
            </w:pPr>
          </w:p>
          <w:p w:rsidR="007E72E2" w:rsidRDefault="007E72E2" w:rsidP="007E72E2">
            <w:pPr>
              <w:jc w:val="center"/>
              <w:rPr>
                <w:b/>
              </w:rPr>
            </w:pPr>
            <w:r w:rsidRPr="00360E58">
              <w:rPr>
                <w:b/>
              </w:rPr>
              <w:t>Code : MC 13</w:t>
            </w:r>
          </w:p>
          <w:p w:rsidR="007E72E2" w:rsidRPr="005D0AA0" w:rsidRDefault="007E72E2" w:rsidP="007E72E2">
            <w:pPr>
              <w:jc w:val="center"/>
              <w:rPr>
                <w:b/>
              </w:rPr>
            </w:pPr>
          </w:p>
        </w:tc>
        <w:tc>
          <w:tcPr>
            <w:tcW w:w="8447" w:type="dxa"/>
          </w:tcPr>
          <w:p w:rsidR="007E72E2" w:rsidRPr="0090626B" w:rsidRDefault="007E72E2" w:rsidP="007E72E2">
            <w:pPr>
              <w:jc w:val="both"/>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Pr="00360E58">
              <w:rPr>
                <w:i/>
              </w:rPr>
              <w:t xml:space="preserve">29 </w:t>
            </w:r>
            <w:r>
              <w:rPr>
                <w:i/>
              </w:rPr>
              <w:t xml:space="preserve">septembre 9h-12h, 3h à distance </w:t>
            </w:r>
            <w:r>
              <w:rPr>
                <w:b/>
                <w:color w:val="FF0000"/>
              </w:rPr>
              <w:t xml:space="preserve">INSCRIPTION </w:t>
            </w:r>
            <w:r w:rsidRPr="00360E58">
              <w:rPr>
                <w:b/>
                <w:color w:val="FF0000"/>
              </w:rPr>
              <w:t>AVANT LE 22/09</w:t>
            </w:r>
          </w:p>
          <w:p w:rsidR="007E72E2" w:rsidRPr="00360E58" w:rsidRDefault="007E72E2" w:rsidP="007E72E2">
            <w:pPr>
              <w:rPr>
                <w:b/>
                <w:color w:val="FF0000"/>
              </w:rPr>
            </w:pPr>
          </w:p>
          <w:p w:rsidR="007E72E2" w:rsidRPr="00360E58" w:rsidRDefault="007E72E2" w:rsidP="007E72E2">
            <w:pPr>
              <w:tabs>
                <w:tab w:val="left" w:pos="1575"/>
              </w:tabs>
              <w:jc w:val="both"/>
            </w:pPr>
            <w:r>
              <w:t>Inscription en direct</w:t>
            </w:r>
            <w:r w:rsidRPr="00360E58">
              <w:t xml:space="preserve"> auprès de la CPD LV Valérie Marie : </w:t>
            </w:r>
          </w:p>
          <w:p w:rsidR="007E72E2" w:rsidRDefault="0056672B" w:rsidP="007E72E2">
            <w:pPr>
              <w:tabs>
                <w:tab w:val="left" w:pos="1575"/>
              </w:tabs>
              <w:jc w:val="both"/>
            </w:pPr>
            <w:hyperlink r:id="rId8" w:history="1">
              <w:r w:rsidR="007E72E2" w:rsidRPr="004D4783">
                <w:rPr>
                  <w:rStyle w:val="Lienhypertexte"/>
                </w:rPr>
                <w:t>valerie.marie@ac-creteil.fr</w:t>
              </w:r>
            </w:hyperlink>
          </w:p>
          <w:p w:rsidR="007E72E2" w:rsidRDefault="007E72E2" w:rsidP="007E72E2">
            <w:pPr>
              <w:tabs>
                <w:tab w:val="left" w:pos="1575"/>
              </w:tabs>
              <w:jc w:val="both"/>
              <w:rPr>
                <w:b/>
              </w:rPr>
            </w:pPr>
          </w:p>
        </w:tc>
        <w:tc>
          <w:tcPr>
            <w:tcW w:w="2062" w:type="dxa"/>
          </w:tcPr>
          <w:p w:rsidR="007E72E2" w:rsidRPr="00663F36" w:rsidRDefault="007E72E2" w:rsidP="007E72E2">
            <w:pPr>
              <w:jc w:val="center"/>
              <w:rPr>
                <w:b/>
              </w:rPr>
            </w:pPr>
            <w:r>
              <w:rPr>
                <w:b/>
              </w:rPr>
              <w:t>Intervenante</w:t>
            </w:r>
          </w:p>
          <w:p w:rsidR="007E72E2" w:rsidRDefault="007E72E2" w:rsidP="007E72E2">
            <w:pPr>
              <w:jc w:val="center"/>
            </w:pPr>
          </w:p>
          <w:p w:rsidR="007E72E2" w:rsidRDefault="007E72E2" w:rsidP="007E72E2">
            <w:pPr>
              <w:jc w:val="center"/>
              <w:rPr>
                <w:b/>
              </w:rPr>
            </w:pPr>
            <w:r w:rsidRPr="00360E58">
              <w:t>Valérie Marie</w:t>
            </w:r>
          </w:p>
        </w:tc>
      </w:tr>
      <w:tr w:rsidR="007E72E2" w:rsidTr="00C11547">
        <w:trPr>
          <w:trHeight w:val="2538"/>
        </w:trPr>
        <w:tc>
          <w:tcPr>
            <w:tcW w:w="515" w:type="dxa"/>
            <w:vMerge/>
          </w:tcPr>
          <w:p w:rsidR="007E72E2" w:rsidRPr="00E346E4" w:rsidRDefault="007E72E2" w:rsidP="007E72E2">
            <w:pPr>
              <w:jc w:val="center"/>
              <w:rPr>
                <w:b/>
                <w:sz w:val="24"/>
              </w:rPr>
            </w:pPr>
          </w:p>
        </w:tc>
        <w:tc>
          <w:tcPr>
            <w:tcW w:w="4725" w:type="dxa"/>
          </w:tcPr>
          <w:p w:rsidR="007E72E2" w:rsidRDefault="007E72E2" w:rsidP="007E72E2">
            <w:pPr>
              <w:jc w:val="center"/>
              <w:rPr>
                <w:b/>
              </w:rPr>
            </w:pPr>
            <w:r>
              <w:rPr>
                <w:b/>
              </w:rPr>
              <w:t>Construire des séquences/séances en DNL – 3 heures</w:t>
            </w:r>
          </w:p>
          <w:p w:rsidR="007E72E2" w:rsidRPr="007F2724" w:rsidRDefault="007E72E2" w:rsidP="007E72E2">
            <w:pPr>
              <w:jc w:val="center"/>
              <w:rPr>
                <w:b/>
              </w:rPr>
            </w:pPr>
          </w:p>
          <w:p w:rsidR="007E72E2" w:rsidRDefault="007E72E2" w:rsidP="007E72E2">
            <w:pPr>
              <w:jc w:val="center"/>
              <w:rPr>
                <w:b/>
              </w:rPr>
            </w:pPr>
            <w:r>
              <w:rPr>
                <w:b/>
              </w:rPr>
              <w:t xml:space="preserve">Objectif : </w:t>
            </w:r>
            <w:r>
              <w:t>Mettre en œuvre les principes du CLIL/EMILE et les particularités pour les préparations de l’enseignement du DNL dans différentes disciplines</w:t>
            </w:r>
            <w:r>
              <w:rPr>
                <w:b/>
              </w:rPr>
              <w:t xml:space="preserve"> </w:t>
            </w:r>
          </w:p>
          <w:p w:rsidR="007E72E2" w:rsidRDefault="007E72E2" w:rsidP="007E72E2">
            <w:pPr>
              <w:jc w:val="center"/>
              <w:rPr>
                <w:b/>
              </w:rPr>
            </w:pPr>
          </w:p>
          <w:p w:rsidR="007E72E2" w:rsidRDefault="007E72E2" w:rsidP="007E72E2">
            <w:pPr>
              <w:jc w:val="center"/>
              <w:rPr>
                <w:b/>
              </w:rPr>
            </w:pPr>
            <w:r>
              <w:rPr>
                <w:b/>
              </w:rPr>
              <w:t>Code : MC 21</w:t>
            </w:r>
          </w:p>
          <w:p w:rsidR="007E72E2" w:rsidRPr="007F2724" w:rsidRDefault="007E72E2" w:rsidP="007E72E2">
            <w:pPr>
              <w:jc w:val="center"/>
            </w:pPr>
          </w:p>
        </w:tc>
        <w:tc>
          <w:tcPr>
            <w:tcW w:w="8447" w:type="dxa"/>
          </w:tcPr>
          <w:p w:rsidR="007E72E2" w:rsidRPr="007D071E" w:rsidRDefault="007E72E2" w:rsidP="007E72E2">
            <w:pPr>
              <w:tabs>
                <w:tab w:val="left" w:pos="1575"/>
              </w:tabs>
              <w:jc w:val="both"/>
              <w:rPr>
                <w:i/>
              </w:rPr>
            </w:pPr>
            <w:r>
              <w:rPr>
                <w:b/>
              </w:rPr>
              <w:t xml:space="preserve">Modalités de formation : </w:t>
            </w:r>
            <w:r w:rsidRPr="007D071E">
              <w:rPr>
                <w:i/>
              </w:rPr>
              <w:t>mercredi 1 décembre à distance 9h-12h</w:t>
            </w:r>
          </w:p>
          <w:p w:rsidR="007E72E2" w:rsidRDefault="007E72E2" w:rsidP="007E72E2">
            <w:pPr>
              <w:tabs>
                <w:tab w:val="left" w:pos="1575"/>
              </w:tabs>
              <w:jc w:val="both"/>
            </w:pPr>
          </w:p>
          <w:p w:rsidR="007E72E2" w:rsidRPr="00E13941" w:rsidRDefault="007E72E2" w:rsidP="007E72E2">
            <w:pPr>
              <w:pStyle w:val="DocumentsValrie"/>
              <w:jc w:val="both"/>
              <w:rPr>
                <w:rFonts w:asciiTheme="minorHAnsi" w:eastAsiaTheme="minorHAnsi" w:hAnsiTheme="minorHAnsi" w:cstheme="minorBidi"/>
                <w:sz w:val="22"/>
                <w:szCs w:val="22"/>
              </w:rPr>
            </w:pPr>
            <w:r w:rsidRPr="00E13941">
              <w:rPr>
                <w:rFonts w:asciiTheme="minorHAnsi" w:eastAsiaTheme="minorHAnsi" w:hAnsiTheme="minorHAnsi" w:cstheme="minorBidi"/>
                <w:b/>
                <w:sz w:val="22"/>
                <w:szCs w:val="22"/>
              </w:rPr>
              <w:t>Descriptif</w:t>
            </w:r>
            <w:r w:rsidRPr="00E13941">
              <w:rPr>
                <w:rFonts w:asciiTheme="minorHAnsi" w:eastAsiaTheme="minorHAnsi" w:hAnsiTheme="minorHAnsi" w:cstheme="minorBidi"/>
                <w:sz w:val="22"/>
                <w:szCs w:val="22"/>
              </w:rPr>
              <w:t> : Accompagner les certifiés DNL, les enseignants qui préparent la Certification DNL ou qui proposent un enseignement renforcé de l’anglais dans leur classe. Mise en œuvre des particularités des préparations pour des enseignements de DNL (exemples dans différentes disciplines : EPS, Maths, Arts plastiques…)</w:t>
            </w:r>
          </w:p>
          <w:p w:rsidR="007E72E2" w:rsidRDefault="007E72E2" w:rsidP="007E72E2">
            <w:pPr>
              <w:tabs>
                <w:tab w:val="left" w:pos="1575"/>
              </w:tabs>
              <w:jc w:val="both"/>
              <w:rPr>
                <w:b/>
                <w:color w:val="FF0000"/>
              </w:rPr>
            </w:pPr>
          </w:p>
          <w:p w:rsidR="007E72E2" w:rsidRPr="00E13941" w:rsidRDefault="007E72E2" w:rsidP="007E72E2">
            <w:pPr>
              <w:tabs>
                <w:tab w:val="left" w:pos="1575"/>
              </w:tabs>
              <w:jc w:val="both"/>
            </w:pPr>
            <w:r w:rsidRPr="00E13941">
              <w:t>Inscription en dir</w:t>
            </w:r>
            <w:r>
              <w:t>ect</w:t>
            </w:r>
            <w:r w:rsidRPr="00E13941">
              <w:t xml:space="preserve"> auprès de la CPD LV Valérie Marie : </w:t>
            </w:r>
          </w:p>
          <w:p w:rsidR="007E72E2" w:rsidRDefault="0056672B" w:rsidP="007E72E2">
            <w:pPr>
              <w:tabs>
                <w:tab w:val="left" w:pos="1575"/>
              </w:tabs>
              <w:jc w:val="both"/>
            </w:pPr>
            <w:hyperlink r:id="rId9" w:history="1">
              <w:r w:rsidR="007E72E2" w:rsidRPr="004D4783">
                <w:rPr>
                  <w:rStyle w:val="Lienhypertexte"/>
                </w:rPr>
                <w:t>valerie.marie@ac-creteil.fr</w:t>
              </w:r>
            </w:hyperlink>
          </w:p>
          <w:p w:rsidR="007E72E2" w:rsidRPr="00096731" w:rsidRDefault="007E72E2" w:rsidP="007E72E2">
            <w:pPr>
              <w:tabs>
                <w:tab w:val="left" w:pos="1575"/>
              </w:tabs>
              <w:jc w:val="both"/>
              <w:rPr>
                <w:b/>
              </w:rPr>
            </w:pPr>
          </w:p>
        </w:tc>
        <w:tc>
          <w:tcPr>
            <w:tcW w:w="2062" w:type="dxa"/>
          </w:tcPr>
          <w:p w:rsidR="007E72E2" w:rsidRDefault="007E72E2" w:rsidP="007E72E2">
            <w:pPr>
              <w:jc w:val="center"/>
              <w:rPr>
                <w:b/>
              </w:rPr>
            </w:pPr>
            <w:r>
              <w:rPr>
                <w:b/>
              </w:rPr>
              <w:t>Intervenante</w:t>
            </w:r>
          </w:p>
          <w:p w:rsidR="007E72E2" w:rsidRPr="007E4495" w:rsidRDefault="007E72E2" w:rsidP="007E72E2">
            <w:pPr>
              <w:jc w:val="center"/>
              <w:rPr>
                <w:b/>
              </w:rPr>
            </w:pPr>
          </w:p>
          <w:p w:rsidR="007E72E2" w:rsidRDefault="007E72E2" w:rsidP="007E72E2">
            <w:pPr>
              <w:jc w:val="center"/>
            </w:pPr>
            <w:r>
              <w:t>Valérie Marie</w:t>
            </w:r>
            <w:r w:rsidRPr="00DE2A75">
              <w:t> </w:t>
            </w:r>
          </w:p>
        </w:tc>
      </w:tr>
      <w:tr w:rsidR="007E72E2" w:rsidTr="00E13941">
        <w:trPr>
          <w:trHeight w:val="1408"/>
        </w:trPr>
        <w:tc>
          <w:tcPr>
            <w:tcW w:w="515" w:type="dxa"/>
            <w:vMerge/>
          </w:tcPr>
          <w:p w:rsidR="007E72E2" w:rsidRPr="00E346E4" w:rsidRDefault="007E72E2" w:rsidP="007E72E2">
            <w:pPr>
              <w:jc w:val="center"/>
              <w:rPr>
                <w:b/>
                <w:sz w:val="24"/>
              </w:rPr>
            </w:pPr>
          </w:p>
        </w:tc>
        <w:tc>
          <w:tcPr>
            <w:tcW w:w="4725" w:type="dxa"/>
          </w:tcPr>
          <w:p w:rsidR="007E72E2" w:rsidRPr="00E13941" w:rsidRDefault="007E72E2" w:rsidP="007E72E2">
            <w:pPr>
              <w:jc w:val="center"/>
              <w:rPr>
                <w:b/>
              </w:rPr>
            </w:pPr>
            <w:r w:rsidRPr="00E13941">
              <w:rPr>
                <w:b/>
              </w:rPr>
              <w:t>Evaluer l’anglais</w:t>
            </w:r>
            <w:r>
              <w:rPr>
                <w:b/>
              </w:rPr>
              <w:t xml:space="preserve"> – 3 heures</w:t>
            </w:r>
          </w:p>
          <w:p w:rsidR="007E72E2" w:rsidRPr="00E13941" w:rsidRDefault="007E72E2" w:rsidP="007E72E2">
            <w:pPr>
              <w:jc w:val="center"/>
              <w:rPr>
                <w:b/>
              </w:rPr>
            </w:pPr>
          </w:p>
          <w:p w:rsidR="007E72E2" w:rsidRPr="00E13941" w:rsidRDefault="007E72E2" w:rsidP="007E72E2">
            <w:r w:rsidRPr="00E13941">
              <w:rPr>
                <w:b/>
              </w:rPr>
              <w:t xml:space="preserve">Objectif : </w:t>
            </w:r>
            <w:r w:rsidRPr="00E13941">
              <w:t>Découvrir le protocole d’évaluation départemental</w:t>
            </w:r>
          </w:p>
          <w:p w:rsidR="007E72E2" w:rsidRPr="00E13941" w:rsidRDefault="007E72E2" w:rsidP="007E72E2">
            <w:pPr>
              <w:jc w:val="center"/>
            </w:pPr>
          </w:p>
          <w:p w:rsidR="007E72E2" w:rsidRPr="00E13941" w:rsidRDefault="007E72E2" w:rsidP="007E72E2">
            <w:pPr>
              <w:jc w:val="center"/>
              <w:rPr>
                <w:b/>
              </w:rPr>
            </w:pPr>
            <w:r w:rsidRPr="00E13941">
              <w:rPr>
                <w:b/>
              </w:rPr>
              <w:t xml:space="preserve">Code : </w:t>
            </w:r>
            <w:r>
              <w:rPr>
                <w:b/>
              </w:rPr>
              <w:t>MC 22</w:t>
            </w:r>
          </w:p>
        </w:tc>
        <w:tc>
          <w:tcPr>
            <w:tcW w:w="8447" w:type="dxa"/>
          </w:tcPr>
          <w:p w:rsidR="007E72E2" w:rsidRPr="007D071E" w:rsidRDefault="007E72E2" w:rsidP="007E72E2">
            <w:pPr>
              <w:tabs>
                <w:tab w:val="left" w:pos="1575"/>
              </w:tabs>
              <w:jc w:val="both"/>
              <w:rPr>
                <w:i/>
              </w:rPr>
            </w:pPr>
            <w:r w:rsidRPr="00E13941">
              <w:rPr>
                <w:b/>
              </w:rPr>
              <w:t>Modalité</w:t>
            </w:r>
            <w:r>
              <w:rPr>
                <w:b/>
              </w:rPr>
              <w:t>s de formation</w:t>
            </w:r>
            <w:r w:rsidRPr="00E13941">
              <w:rPr>
                <w:b/>
              </w:rPr>
              <w:t xml:space="preserve"> : </w:t>
            </w:r>
            <w:r w:rsidRPr="007D071E">
              <w:rPr>
                <w:i/>
              </w:rPr>
              <w:t>mercredi 12 janvier 9h-12h à distance</w:t>
            </w:r>
          </w:p>
          <w:p w:rsidR="007E72E2" w:rsidRPr="00E13941" w:rsidRDefault="007E72E2" w:rsidP="007E72E2">
            <w:pPr>
              <w:tabs>
                <w:tab w:val="left" w:pos="1575"/>
              </w:tabs>
              <w:jc w:val="both"/>
              <w:rPr>
                <w:b/>
              </w:rPr>
            </w:pPr>
          </w:p>
          <w:p w:rsidR="007E72E2" w:rsidRPr="00E13941" w:rsidRDefault="007E72E2" w:rsidP="007E72E2">
            <w:pPr>
              <w:tabs>
                <w:tab w:val="left" w:pos="1575"/>
              </w:tabs>
              <w:jc w:val="both"/>
            </w:pPr>
            <w:r w:rsidRPr="00E13941">
              <w:rPr>
                <w:b/>
              </w:rPr>
              <w:t xml:space="preserve">Descriptif : </w:t>
            </w:r>
            <w:r w:rsidRPr="00E13941">
              <w:t>Accompagner la prise en main du protocole départemental d’évaluation : découverte des outils « clé en mains » pour l’évaluation : fiches d’évaluation, supports visuels et audio…</w:t>
            </w:r>
          </w:p>
          <w:p w:rsidR="007E72E2" w:rsidRPr="00E13941" w:rsidRDefault="007E72E2" w:rsidP="007E72E2">
            <w:pPr>
              <w:tabs>
                <w:tab w:val="left" w:pos="1575"/>
              </w:tabs>
              <w:jc w:val="both"/>
              <w:rPr>
                <w:b/>
              </w:rPr>
            </w:pPr>
          </w:p>
          <w:p w:rsidR="007E72E2" w:rsidRPr="00E13941" w:rsidRDefault="007E72E2" w:rsidP="007E72E2">
            <w:pPr>
              <w:tabs>
                <w:tab w:val="left" w:pos="1575"/>
              </w:tabs>
              <w:jc w:val="both"/>
            </w:pPr>
            <w:r w:rsidRPr="00E13941">
              <w:t xml:space="preserve">Inscription en directe auprès de la CPD LV Valérie Marie : </w:t>
            </w:r>
          </w:p>
          <w:p w:rsidR="007E72E2" w:rsidRDefault="0056672B" w:rsidP="007E72E2">
            <w:pPr>
              <w:tabs>
                <w:tab w:val="left" w:pos="1575"/>
              </w:tabs>
              <w:jc w:val="both"/>
            </w:pPr>
            <w:hyperlink r:id="rId10" w:history="1">
              <w:r w:rsidR="007E72E2" w:rsidRPr="004D4783">
                <w:rPr>
                  <w:rStyle w:val="Lienhypertexte"/>
                </w:rPr>
                <w:t>valerie.marie@ac-creteil.fr</w:t>
              </w:r>
            </w:hyperlink>
          </w:p>
          <w:p w:rsidR="007E72E2" w:rsidRDefault="007E72E2" w:rsidP="007E72E2">
            <w:pPr>
              <w:tabs>
                <w:tab w:val="left" w:pos="1575"/>
              </w:tabs>
              <w:jc w:val="both"/>
            </w:pPr>
          </w:p>
          <w:p w:rsidR="007E72E2" w:rsidRPr="00E13941" w:rsidRDefault="007E72E2" w:rsidP="007E72E2">
            <w:pPr>
              <w:tabs>
                <w:tab w:val="left" w:pos="1575"/>
              </w:tabs>
              <w:jc w:val="both"/>
            </w:pPr>
          </w:p>
        </w:tc>
        <w:tc>
          <w:tcPr>
            <w:tcW w:w="2062" w:type="dxa"/>
          </w:tcPr>
          <w:p w:rsidR="007E72E2" w:rsidRDefault="007E72E2" w:rsidP="007E72E2">
            <w:pPr>
              <w:jc w:val="center"/>
              <w:rPr>
                <w:b/>
              </w:rPr>
            </w:pPr>
            <w:r>
              <w:rPr>
                <w:b/>
              </w:rPr>
              <w:t>Intervenante</w:t>
            </w:r>
          </w:p>
          <w:p w:rsidR="007E72E2" w:rsidRPr="007E4495" w:rsidRDefault="007E72E2" w:rsidP="007E72E2">
            <w:pPr>
              <w:jc w:val="center"/>
              <w:rPr>
                <w:b/>
              </w:rPr>
            </w:pPr>
          </w:p>
          <w:p w:rsidR="007E72E2" w:rsidRDefault="007E72E2" w:rsidP="007E72E2">
            <w:pPr>
              <w:jc w:val="center"/>
            </w:pPr>
            <w:r>
              <w:t>Valérie Marie</w:t>
            </w:r>
          </w:p>
          <w:p w:rsidR="007E72E2" w:rsidRDefault="007E72E2" w:rsidP="007E72E2">
            <w:pPr>
              <w:jc w:val="center"/>
              <w:rPr>
                <w:b/>
              </w:rPr>
            </w:pPr>
          </w:p>
        </w:tc>
      </w:tr>
      <w:tr w:rsidR="007E72E2" w:rsidTr="004111D7">
        <w:trPr>
          <w:trHeight w:val="979"/>
        </w:trPr>
        <w:tc>
          <w:tcPr>
            <w:tcW w:w="515" w:type="dxa"/>
            <w:vMerge/>
          </w:tcPr>
          <w:p w:rsidR="007E72E2" w:rsidRPr="00E346E4" w:rsidRDefault="007E72E2" w:rsidP="007E72E2">
            <w:pPr>
              <w:jc w:val="center"/>
              <w:rPr>
                <w:b/>
                <w:sz w:val="24"/>
              </w:rPr>
            </w:pPr>
          </w:p>
        </w:tc>
        <w:tc>
          <w:tcPr>
            <w:tcW w:w="4725" w:type="dxa"/>
            <w:vMerge w:val="restart"/>
          </w:tcPr>
          <w:p w:rsidR="007E72E2" w:rsidRPr="00E13941" w:rsidRDefault="007E72E2" w:rsidP="007E72E2">
            <w:pPr>
              <w:jc w:val="center"/>
              <w:rPr>
                <w:b/>
              </w:rPr>
            </w:pPr>
            <w:r w:rsidRPr="00E13941">
              <w:rPr>
                <w:b/>
              </w:rPr>
              <w:t>Le carnet de voyage et les langues vivantes</w:t>
            </w:r>
            <w:r>
              <w:rPr>
                <w:b/>
              </w:rPr>
              <w:t xml:space="preserve"> – 3 heures</w:t>
            </w:r>
          </w:p>
          <w:p w:rsidR="007E72E2" w:rsidRPr="00E13941" w:rsidRDefault="007E72E2" w:rsidP="007E72E2">
            <w:pPr>
              <w:jc w:val="center"/>
              <w:rPr>
                <w:b/>
              </w:rPr>
            </w:pPr>
          </w:p>
          <w:p w:rsidR="007E72E2" w:rsidRDefault="007E72E2" w:rsidP="007E72E2">
            <w:r w:rsidRPr="00E13941">
              <w:rPr>
                <w:b/>
              </w:rPr>
              <w:t xml:space="preserve">Objectif : </w:t>
            </w:r>
            <w:r w:rsidRPr="00E13941">
              <w:t xml:space="preserve">Diversifier ses pratiques en concevant un carnet de voyage numérique qui s’appuie sur les langues vivantes </w:t>
            </w:r>
          </w:p>
          <w:p w:rsidR="007E72E2" w:rsidRPr="00E13941" w:rsidRDefault="007E72E2" w:rsidP="007E72E2"/>
          <w:p w:rsidR="007E72E2" w:rsidRDefault="007E72E2" w:rsidP="007E72E2">
            <w:pPr>
              <w:jc w:val="center"/>
              <w:rPr>
                <w:b/>
              </w:rPr>
            </w:pPr>
            <w:r w:rsidRPr="00E13941">
              <w:rPr>
                <w:b/>
              </w:rPr>
              <w:t xml:space="preserve">Code : </w:t>
            </w:r>
            <w:r>
              <w:rPr>
                <w:b/>
              </w:rPr>
              <w:t>MC 23</w:t>
            </w:r>
          </w:p>
          <w:p w:rsidR="007E72E2" w:rsidRPr="00E13941" w:rsidRDefault="007E72E2" w:rsidP="007E72E2">
            <w:pPr>
              <w:jc w:val="center"/>
            </w:pPr>
          </w:p>
        </w:tc>
        <w:tc>
          <w:tcPr>
            <w:tcW w:w="8447" w:type="dxa"/>
            <w:vMerge w:val="restart"/>
          </w:tcPr>
          <w:p w:rsidR="007E72E2" w:rsidRPr="00E13941" w:rsidRDefault="007E72E2" w:rsidP="007E72E2">
            <w:pPr>
              <w:tabs>
                <w:tab w:val="left" w:pos="1575"/>
              </w:tabs>
              <w:jc w:val="both"/>
              <w:rPr>
                <w:i/>
              </w:rPr>
            </w:pPr>
            <w:r w:rsidRPr="00E13941">
              <w:rPr>
                <w:b/>
              </w:rPr>
              <w:t>Modalité</w:t>
            </w:r>
            <w:r>
              <w:rPr>
                <w:b/>
              </w:rPr>
              <w:t>s de formation</w:t>
            </w:r>
            <w:r w:rsidRPr="00E13941">
              <w:rPr>
                <w:b/>
              </w:rPr>
              <w:t xml:space="preserve"> : </w:t>
            </w:r>
            <w:r w:rsidRPr="00E13941">
              <w:rPr>
                <w:i/>
              </w:rPr>
              <w:t xml:space="preserve">mercredi 10 novembre, 9h-12h,  </w:t>
            </w:r>
            <w:r>
              <w:rPr>
                <w:i/>
              </w:rPr>
              <w:t>lieu à définir</w:t>
            </w:r>
          </w:p>
          <w:p w:rsidR="007E72E2" w:rsidRPr="00E13941" w:rsidRDefault="007E72E2" w:rsidP="007E72E2">
            <w:pPr>
              <w:tabs>
                <w:tab w:val="left" w:pos="1575"/>
              </w:tabs>
              <w:jc w:val="both"/>
            </w:pPr>
          </w:p>
          <w:p w:rsidR="007E72E2" w:rsidRPr="00E13941" w:rsidRDefault="007E72E2" w:rsidP="007E72E2">
            <w:pPr>
              <w:tabs>
                <w:tab w:val="left" w:pos="1575"/>
              </w:tabs>
              <w:jc w:val="both"/>
            </w:pPr>
            <w:r w:rsidRPr="00E13941">
              <w:rPr>
                <w:b/>
              </w:rPr>
              <w:t xml:space="preserve">Descriptif : </w:t>
            </w:r>
            <w:r w:rsidRPr="00E13941">
              <w:t>Faire découvrir le carnet de voyage, support motivant qui</w:t>
            </w:r>
            <w:r w:rsidRPr="00E13941">
              <w:rPr>
                <w:b/>
              </w:rPr>
              <w:t xml:space="preserve"> </w:t>
            </w:r>
            <w:r w:rsidRPr="00E13941">
              <w:t>concerne plusieurs points essentiels des programmes et nécessite le croisement de plusieurs disciplines. Présenter comment les langues vivantes peuvent en être l’objet ou y participer. Proposer des mises en œuvre et des outils numériques</w:t>
            </w:r>
          </w:p>
          <w:p w:rsidR="007E72E2" w:rsidRPr="00E13941" w:rsidRDefault="007E72E2" w:rsidP="007E72E2">
            <w:pPr>
              <w:tabs>
                <w:tab w:val="left" w:pos="1575"/>
              </w:tabs>
              <w:jc w:val="both"/>
              <w:rPr>
                <w:b/>
              </w:rPr>
            </w:pPr>
          </w:p>
        </w:tc>
        <w:tc>
          <w:tcPr>
            <w:tcW w:w="2062" w:type="dxa"/>
          </w:tcPr>
          <w:p w:rsidR="007E72E2" w:rsidRDefault="007E72E2" w:rsidP="007E72E2">
            <w:pPr>
              <w:jc w:val="center"/>
              <w:rPr>
                <w:b/>
              </w:rPr>
            </w:pPr>
            <w:r>
              <w:rPr>
                <w:b/>
              </w:rPr>
              <w:t>Intervenante</w:t>
            </w:r>
          </w:p>
          <w:p w:rsidR="007E72E2" w:rsidRPr="007E4495" w:rsidRDefault="007E72E2" w:rsidP="007E72E2">
            <w:pPr>
              <w:jc w:val="center"/>
              <w:rPr>
                <w:b/>
              </w:rPr>
            </w:pPr>
          </w:p>
          <w:p w:rsidR="007E72E2" w:rsidRDefault="007E72E2" w:rsidP="007E72E2">
            <w:pPr>
              <w:jc w:val="center"/>
            </w:pPr>
            <w:r>
              <w:t>Valérie Marie</w:t>
            </w:r>
          </w:p>
          <w:p w:rsidR="007E72E2" w:rsidRDefault="007E72E2" w:rsidP="007E72E2">
            <w:pPr>
              <w:jc w:val="center"/>
              <w:rPr>
                <w:b/>
              </w:rPr>
            </w:pPr>
          </w:p>
          <w:p w:rsidR="007E72E2" w:rsidRDefault="007E72E2" w:rsidP="007E72E2">
            <w:pPr>
              <w:jc w:val="center"/>
              <w:rPr>
                <w:b/>
              </w:rPr>
            </w:pPr>
          </w:p>
        </w:tc>
      </w:tr>
      <w:tr w:rsidR="007E72E2" w:rsidTr="004111D7">
        <w:trPr>
          <w:trHeight w:val="612"/>
        </w:trPr>
        <w:tc>
          <w:tcPr>
            <w:tcW w:w="515" w:type="dxa"/>
            <w:vMerge/>
          </w:tcPr>
          <w:p w:rsidR="007E72E2" w:rsidRPr="00E346E4" w:rsidRDefault="007E72E2" w:rsidP="007E72E2">
            <w:pPr>
              <w:jc w:val="center"/>
              <w:rPr>
                <w:b/>
                <w:sz w:val="24"/>
              </w:rPr>
            </w:pPr>
          </w:p>
        </w:tc>
        <w:tc>
          <w:tcPr>
            <w:tcW w:w="4725" w:type="dxa"/>
            <w:vMerge/>
          </w:tcPr>
          <w:p w:rsidR="007E72E2" w:rsidRDefault="007E72E2" w:rsidP="007E72E2">
            <w:pPr>
              <w:jc w:val="center"/>
              <w:rPr>
                <w:b/>
              </w:rPr>
            </w:pPr>
          </w:p>
        </w:tc>
        <w:tc>
          <w:tcPr>
            <w:tcW w:w="8447" w:type="dxa"/>
            <w:vMerge/>
          </w:tcPr>
          <w:p w:rsidR="007E72E2" w:rsidRDefault="007E72E2" w:rsidP="007E72E2">
            <w:pPr>
              <w:tabs>
                <w:tab w:val="left" w:pos="1575"/>
              </w:tabs>
              <w:jc w:val="both"/>
              <w:rPr>
                <w:b/>
              </w:rPr>
            </w:pPr>
          </w:p>
        </w:tc>
        <w:tc>
          <w:tcPr>
            <w:tcW w:w="2062" w:type="dxa"/>
          </w:tcPr>
          <w:p w:rsidR="007E72E2" w:rsidRDefault="007E72E2" w:rsidP="007E72E2">
            <w:pPr>
              <w:jc w:val="center"/>
              <w:rPr>
                <w:b/>
              </w:rPr>
            </w:pPr>
            <w:r>
              <w:rPr>
                <w:b/>
              </w:rPr>
              <w:t xml:space="preserve">Places </w:t>
            </w:r>
          </w:p>
          <w:p w:rsidR="007E72E2" w:rsidRDefault="007E72E2" w:rsidP="007E72E2">
            <w:pPr>
              <w:jc w:val="center"/>
              <w:rPr>
                <w:b/>
              </w:rPr>
            </w:pPr>
          </w:p>
          <w:p w:rsidR="007E72E2" w:rsidRPr="00C11547" w:rsidRDefault="007E72E2" w:rsidP="007E72E2">
            <w:pPr>
              <w:jc w:val="center"/>
            </w:pPr>
            <w:r w:rsidRPr="00C11547">
              <w:t>8 à 25</w:t>
            </w:r>
          </w:p>
        </w:tc>
      </w:tr>
      <w:tr w:rsidR="007E72E2" w:rsidTr="007E4495">
        <w:trPr>
          <w:trHeight w:val="405"/>
        </w:trPr>
        <w:tc>
          <w:tcPr>
            <w:tcW w:w="515" w:type="dxa"/>
            <w:vMerge/>
          </w:tcPr>
          <w:p w:rsidR="007E72E2" w:rsidRPr="00E346E4" w:rsidRDefault="007E72E2" w:rsidP="007E72E2">
            <w:pPr>
              <w:jc w:val="center"/>
              <w:rPr>
                <w:b/>
                <w:sz w:val="24"/>
              </w:rPr>
            </w:pPr>
          </w:p>
        </w:tc>
        <w:tc>
          <w:tcPr>
            <w:tcW w:w="4725" w:type="dxa"/>
            <w:vMerge w:val="restart"/>
          </w:tcPr>
          <w:p w:rsidR="007E72E2" w:rsidRPr="00366002" w:rsidRDefault="007E72E2" w:rsidP="007E72E2">
            <w:pPr>
              <w:jc w:val="center"/>
            </w:pPr>
            <w:r w:rsidRPr="00366002">
              <w:rPr>
                <w:b/>
              </w:rPr>
              <w:t xml:space="preserve">Sciences, </w:t>
            </w:r>
            <w:r w:rsidRPr="00C11547">
              <w:rPr>
                <w:b/>
              </w:rPr>
              <w:t>EDD – 3 heures</w:t>
            </w:r>
          </w:p>
          <w:p w:rsidR="007E72E2" w:rsidRPr="00366002" w:rsidRDefault="007E72E2" w:rsidP="007E72E2">
            <w:pPr>
              <w:rPr>
                <w:b/>
              </w:rPr>
            </w:pPr>
          </w:p>
          <w:p w:rsidR="007E72E2" w:rsidRPr="00366002" w:rsidRDefault="007E72E2" w:rsidP="007E72E2">
            <w:pPr>
              <w:rPr>
                <w:b/>
              </w:rPr>
            </w:pPr>
            <w:r w:rsidRPr="00366002">
              <w:rPr>
                <w:b/>
              </w:rPr>
              <w:t>Objectif </w:t>
            </w:r>
            <w:r w:rsidRPr="00366002">
              <w:t xml:space="preserve">: </w:t>
            </w:r>
            <w:r>
              <w:t>A</w:t>
            </w:r>
            <w:r w:rsidRPr="00366002">
              <w:t>ssocier les élèves à la mise en œuvre d’actions favorables au développent durable</w:t>
            </w:r>
          </w:p>
          <w:p w:rsidR="007E72E2" w:rsidRPr="00366002" w:rsidRDefault="007E72E2" w:rsidP="007E72E2">
            <w:pPr>
              <w:rPr>
                <w:b/>
              </w:rPr>
            </w:pPr>
          </w:p>
          <w:p w:rsidR="007E72E2" w:rsidRPr="006339AB" w:rsidRDefault="007E72E2" w:rsidP="007E72E2">
            <w:pPr>
              <w:jc w:val="center"/>
              <w:rPr>
                <w:b/>
                <w:highlight w:val="magenta"/>
              </w:rPr>
            </w:pPr>
            <w:r w:rsidRPr="00366002">
              <w:rPr>
                <w:b/>
              </w:rPr>
              <w:t xml:space="preserve">Code : </w:t>
            </w:r>
            <w:r>
              <w:rPr>
                <w:b/>
              </w:rPr>
              <w:t>MC 24</w:t>
            </w:r>
          </w:p>
        </w:tc>
        <w:tc>
          <w:tcPr>
            <w:tcW w:w="8447" w:type="dxa"/>
            <w:vMerge w:val="restart"/>
          </w:tcPr>
          <w:p w:rsidR="007E72E2" w:rsidRPr="00822803" w:rsidRDefault="007E72E2" w:rsidP="007E72E2">
            <w:pPr>
              <w:rPr>
                <w:rFonts w:cstheme="minorHAnsi"/>
              </w:rPr>
            </w:pPr>
            <w:r w:rsidRPr="00366002">
              <w:rPr>
                <w:rFonts w:cstheme="minorHAnsi"/>
                <w:b/>
              </w:rPr>
              <w:t>Modalité</w:t>
            </w:r>
            <w:r>
              <w:rPr>
                <w:rFonts w:cstheme="minorHAnsi"/>
                <w:b/>
              </w:rPr>
              <w:t>s</w:t>
            </w:r>
            <w:r w:rsidRPr="00366002">
              <w:rPr>
                <w:rFonts w:cstheme="minorHAnsi"/>
                <w:b/>
              </w:rPr>
              <w:t xml:space="preserve"> de formation :</w:t>
            </w:r>
            <w:r>
              <w:rPr>
                <w:rFonts w:cstheme="minorHAnsi"/>
              </w:rPr>
              <w:t xml:space="preserve"> </w:t>
            </w:r>
            <w:r w:rsidRPr="00366002">
              <w:rPr>
                <w:rFonts w:cstheme="minorHAnsi"/>
                <w:i/>
              </w:rPr>
              <w:t>Date à définir</w:t>
            </w:r>
          </w:p>
          <w:p w:rsidR="007E72E2" w:rsidRDefault="007E72E2" w:rsidP="007E72E2">
            <w:pPr>
              <w:rPr>
                <w:rFonts w:eastAsia="Times New Roman" w:cstheme="minorHAnsi"/>
                <w:b/>
                <w:bCs/>
                <w:sz w:val="24"/>
                <w:szCs w:val="24"/>
                <w:lang w:eastAsia="fr-FR"/>
              </w:rPr>
            </w:pPr>
          </w:p>
          <w:p w:rsidR="007E72E2" w:rsidRDefault="007E72E2" w:rsidP="007E72E2">
            <w:pPr>
              <w:jc w:val="both"/>
              <w:rPr>
                <w:rFonts w:eastAsia="Times New Roman" w:cstheme="minorHAnsi"/>
                <w:bCs/>
                <w:sz w:val="24"/>
                <w:szCs w:val="24"/>
                <w:lang w:eastAsia="fr-FR"/>
              </w:rPr>
            </w:pPr>
            <w:r w:rsidRPr="00366002">
              <w:rPr>
                <w:rFonts w:eastAsia="Times New Roman" w:cstheme="minorHAnsi"/>
                <w:b/>
                <w:bCs/>
                <w:sz w:val="24"/>
                <w:szCs w:val="24"/>
                <w:lang w:eastAsia="fr-FR"/>
              </w:rPr>
              <w:t>Descriptif :</w:t>
            </w:r>
            <w:r>
              <w:rPr>
                <w:rFonts w:eastAsia="Times New Roman" w:cstheme="minorHAnsi"/>
                <w:bCs/>
                <w:sz w:val="24"/>
                <w:szCs w:val="24"/>
                <w:lang w:eastAsia="fr-FR"/>
              </w:rPr>
              <w:t xml:space="preserve"> </w:t>
            </w:r>
            <w:r w:rsidRPr="00366002">
              <w:rPr>
                <w:rFonts w:eastAsia="Times New Roman" w:cstheme="minorHAnsi"/>
                <w:bCs/>
                <w:sz w:val="24"/>
                <w:szCs w:val="24"/>
                <w:lang w:eastAsia="fr-FR"/>
              </w:rPr>
              <w:t>Construire une culture civique</w:t>
            </w:r>
            <w:r>
              <w:rPr>
                <w:rFonts w:eastAsia="Times New Roman" w:cstheme="minorHAnsi"/>
                <w:bCs/>
                <w:sz w:val="24"/>
                <w:szCs w:val="24"/>
                <w:lang w:eastAsia="fr-FR"/>
              </w:rPr>
              <w:t xml:space="preserve"> au cycle 2 </w:t>
            </w:r>
            <w:r w:rsidRPr="00C11547">
              <w:rPr>
                <w:rFonts w:eastAsia="Times New Roman" w:cstheme="minorHAnsi"/>
                <w:bCs/>
                <w:sz w:val="24"/>
                <w:szCs w:val="24"/>
                <w:lang w:eastAsia="fr-FR"/>
              </w:rPr>
              <w:t>: La culture de l’engagement favorise l’action collective, la prise de responsabilités et l’initiative. [...] En particulier, les actions concernant l’éducation au développement durable, au service de la prise de conscience écologique, ont vocation à contribuer à la culture de l’engagement individuel comme collectif, citoyen avant tout, au service du respect et de la protection de l’environnement à toutes les échelles, et à co</w:t>
            </w:r>
            <w:r>
              <w:rPr>
                <w:rFonts w:eastAsia="Times New Roman" w:cstheme="minorHAnsi"/>
                <w:bCs/>
                <w:sz w:val="24"/>
                <w:szCs w:val="24"/>
                <w:lang w:eastAsia="fr-FR"/>
              </w:rPr>
              <w:t>urt et moyen termes.</w:t>
            </w:r>
          </w:p>
          <w:p w:rsidR="007E72E2" w:rsidRPr="00C11547" w:rsidRDefault="007E72E2" w:rsidP="007E72E2">
            <w:pPr>
              <w:jc w:val="both"/>
              <w:rPr>
                <w:rFonts w:eastAsia="Times New Roman" w:cstheme="minorHAnsi"/>
                <w:bCs/>
                <w:sz w:val="24"/>
                <w:szCs w:val="24"/>
                <w:lang w:eastAsia="fr-FR"/>
              </w:rPr>
            </w:pPr>
          </w:p>
        </w:tc>
        <w:tc>
          <w:tcPr>
            <w:tcW w:w="2062" w:type="dxa"/>
          </w:tcPr>
          <w:p w:rsidR="007E72E2" w:rsidRDefault="007E72E2" w:rsidP="007E72E2">
            <w:pPr>
              <w:jc w:val="center"/>
              <w:rPr>
                <w:b/>
              </w:rPr>
            </w:pPr>
            <w:r>
              <w:rPr>
                <w:b/>
              </w:rPr>
              <w:t>Intervenant</w:t>
            </w:r>
          </w:p>
          <w:p w:rsidR="007E72E2" w:rsidRPr="007E4495" w:rsidRDefault="007E72E2" w:rsidP="007E72E2">
            <w:pPr>
              <w:jc w:val="center"/>
              <w:rPr>
                <w:b/>
              </w:rPr>
            </w:pPr>
          </w:p>
          <w:p w:rsidR="007E72E2" w:rsidRDefault="007E72E2" w:rsidP="007E72E2">
            <w:pPr>
              <w:jc w:val="center"/>
            </w:pPr>
            <w:r>
              <w:t>Christophe Ansart</w:t>
            </w:r>
          </w:p>
          <w:p w:rsidR="007E72E2" w:rsidRDefault="007E72E2" w:rsidP="007E72E2">
            <w:pPr>
              <w:jc w:val="center"/>
            </w:pPr>
          </w:p>
        </w:tc>
      </w:tr>
      <w:tr w:rsidR="007E72E2" w:rsidTr="00CC2604">
        <w:trPr>
          <w:trHeight w:val="405"/>
        </w:trPr>
        <w:tc>
          <w:tcPr>
            <w:tcW w:w="515" w:type="dxa"/>
            <w:vMerge/>
          </w:tcPr>
          <w:p w:rsidR="007E72E2" w:rsidRPr="00E346E4" w:rsidRDefault="007E72E2" w:rsidP="007E72E2">
            <w:pPr>
              <w:jc w:val="center"/>
              <w:rPr>
                <w:b/>
                <w:sz w:val="24"/>
              </w:rPr>
            </w:pPr>
          </w:p>
        </w:tc>
        <w:tc>
          <w:tcPr>
            <w:tcW w:w="4725" w:type="dxa"/>
            <w:vMerge/>
          </w:tcPr>
          <w:p w:rsidR="007E72E2" w:rsidRDefault="007E72E2" w:rsidP="007E72E2">
            <w:pPr>
              <w:jc w:val="center"/>
              <w:rPr>
                <w:b/>
              </w:rPr>
            </w:pPr>
          </w:p>
        </w:tc>
        <w:tc>
          <w:tcPr>
            <w:tcW w:w="8447" w:type="dxa"/>
            <w:vMerge/>
          </w:tcPr>
          <w:p w:rsidR="007E72E2" w:rsidRDefault="007E72E2" w:rsidP="007E72E2">
            <w:pPr>
              <w:rPr>
                <w:b/>
              </w:rPr>
            </w:pPr>
          </w:p>
        </w:tc>
        <w:tc>
          <w:tcPr>
            <w:tcW w:w="2062" w:type="dxa"/>
          </w:tcPr>
          <w:p w:rsidR="007E72E2" w:rsidRDefault="007E72E2" w:rsidP="007E72E2">
            <w:pPr>
              <w:jc w:val="center"/>
              <w:rPr>
                <w:b/>
              </w:rPr>
            </w:pPr>
            <w:r w:rsidRPr="00DE2A75">
              <w:rPr>
                <w:b/>
              </w:rPr>
              <w:t>Places</w:t>
            </w:r>
          </w:p>
          <w:p w:rsidR="007E72E2" w:rsidRDefault="007E72E2" w:rsidP="007E72E2">
            <w:pPr>
              <w:jc w:val="center"/>
              <w:rPr>
                <w:b/>
              </w:rPr>
            </w:pPr>
          </w:p>
          <w:p w:rsidR="007E72E2" w:rsidRPr="00DE2A75" w:rsidRDefault="007E72E2" w:rsidP="007E72E2">
            <w:pPr>
              <w:jc w:val="center"/>
            </w:pPr>
            <w:r w:rsidRPr="00DE2A75">
              <w:t xml:space="preserve">8 à </w:t>
            </w:r>
            <w:r>
              <w:t>25</w:t>
            </w:r>
          </w:p>
        </w:tc>
      </w:tr>
      <w:tr w:rsidR="007E72E2" w:rsidTr="00CC2604">
        <w:trPr>
          <w:trHeight w:val="548"/>
        </w:trPr>
        <w:tc>
          <w:tcPr>
            <w:tcW w:w="515" w:type="dxa"/>
            <w:vMerge w:val="restart"/>
          </w:tcPr>
          <w:p w:rsidR="007E72E2" w:rsidRPr="00E346E4" w:rsidRDefault="007E72E2" w:rsidP="007E72E2">
            <w:pPr>
              <w:jc w:val="center"/>
              <w:rPr>
                <w:b/>
                <w:sz w:val="24"/>
              </w:rPr>
            </w:pPr>
          </w:p>
        </w:tc>
        <w:tc>
          <w:tcPr>
            <w:tcW w:w="4725" w:type="dxa"/>
            <w:vMerge w:val="restart"/>
          </w:tcPr>
          <w:p w:rsidR="007E72E2" w:rsidRDefault="007E72E2" w:rsidP="007E72E2">
            <w:pPr>
              <w:jc w:val="center"/>
              <w:rPr>
                <w:b/>
              </w:rPr>
            </w:pPr>
            <w:r>
              <w:rPr>
                <w:b/>
              </w:rPr>
              <w:t>Les gestes qui sauvent – 3 heures</w:t>
            </w:r>
          </w:p>
          <w:p w:rsidR="007E72E2" w:rsidRPr="00E0389E" w:rsidRDefault="007E72E2" w:rsidP="007E72E2">
            <w:pPr>
              <w:jc w:val="center"/>
              <w:rPr>
                <w:b/>
              </w:rPr>
            </w:pPr>
          </w:p>
          <w:p w:rsidR="007E72E2" w:rsidRDefault="007E72E2" w:rsidP="007E72E2">
            <w:r>
              <w:rPr>
                <w:b/>
              </w:rPr>
              <w:t xml:space="preserve">Objectif : </w:t>
            </w:r>
            <w:r w:rsidRPr="001557B1">
              <w:t xml:space="preserve">Former aux premiers secours </w:t>
            </w:r>
          </w:p>
          <w:p w:rsidR="007E72E2" w:rsidRDefault="007E72E2" w:rsidP="007E72E2"/>
          <w:p w:rsidR="007E72E2" w:rsidRPr="008A64C5" w:rsidRDefault="007E72E2" w:rsidP="007E72E2">
            <w:pPr>
              <w:jc w:val="center"/>
              <w:rPr>
                <w:b/>
              </w:rPr>
            </w:pPr>
            <w:r>
              <w:rPr>
                <w:b/>
              </w:rPr>
              <w:t>Code : MC 14</w:t>
            </w:r>
          </w:p>
        </w:tc>
        <w:tc>
          <w:tcPr>
            <w:tcW w:w="8447" w:type="dxa"/>
            <w:vMerge w:val="restart"/>
          </w:tcPr>
          <w:p w:rsidR="00B9002B" w:rsidRPr="00B66B12" w:rsidRDefault="00B9002B" w:rsidP="00B9002B">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Période 4</w:t>
            </w:r>
          </w:p>
          <w:p w:rsidR="00B9002B" w:rsidRDefault="00B9002B" w:rsidP="00B9002B"/>
          <w:p w:rsidR="00B9002B" w:rsidRDefault="00B9002B" w:rsidP="00B9002B">
            <w:pPr>
              <w:rPr>
                <w:rFonts w:cstheme="minorHAnsi"/>
                <w:b/>
              </w:rPr>
            </w:pPr>
            <w:r w:rsidRPr="001557B1">
              <w:rPr>
                <w:rFonts w:cstheme="minorHAnsi"/>
                <w:b/>
              </w:rPr>
              <w:t>Descriptif :</w:t>
            </w:r>
            <w:r>
              <w:rPr>
                <w:rFonts w:cstheme="minorHAnsi"/>
                <w:b/>
              </w:rPr>
              <w:t xml:space="preserve"> </w:t>
            </w:r>
          </w:p>
          <w:p w:rsidR="00B9002B" w:rsidRPr="00B9002B" w:rsidRDefault="00B9002B" w:rsidP="00B9002B">
            <w:pPr>
              <w:autoSpaceDE w:val="0"/>
              <w:autoSpaceDN w:val="0"/>
              <w:adjustRightInd w:val="0"/>
              <w:rPr>
                <w:rFonts w:cstheme="minorHAnsi"/>
              </w:rPr>
            </w:pPr>
            <w:r w:rsidRPr="00B9002B">
              <w:rPr>
                <w:rFonts w:cstheme="minorHAnsi"/>
              </w:rPr>
              <w:t>La sensibilisation a pour objectif de sensibiliser aux gestes de premiers secours. Les gestes appris lors de ces formations ont pour but de préserver l’intégrité physique d’une victime en attendant l’arrivée des secours organisés.</w:t>
            </w:r>
          </w:p>
          <w:p w:rsidR="00B9002B" w:rsidRPr="00B9002B" w:rsidRDefault="00B9002B" w:rsidP="00B9002B">
            <w:pPr>
              <w:autoSpaceDE w:val="0"/>
              <w:autoSpaceDN w:val="0"/>
              <w:adjustRightInd w:val="0"/>
              <w:rPr>
                <w:rFonts w:cstheme="minorHAnsi"/>
                <w:color w:val="000000"/>
                <w:sz w:val="20"/>
                <w:szCs w:val="20"/>
              </w:rPr>
            </w:pPr>
            <w:r w:rsidRPr="00B9002B">
              <w:rPr>
                <w:rFonts w:cstheme="minorHAnsi"/>
                <w:color w:val="000000"/>
                <w:sz w:val="20"/>
                <w:szCs w:val="20"/>
              </w:rPr>
              <w:t>Cette sensibilisation comprend :</w:t>
            </w:r>
          </w:p>
          <w:p w:rsidR="00B9002B"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Protection alerte</w:t>
            </w:r>
          </w:p>
          <w:p w:rsidR="00B9002B"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arrêt d’hémorragie et positions d’attente.</w:t>
            </w:r>
          </w:p>
          <w:p w:rsidR="007E72E2"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intitulé « Urgence Cardiaque » (ou « Alerter, Masser, Défibriller ») de 40 minutes</w:t>
            </w:r>
          </w:p>
        </w:tc>
        <w:tc>
          <w:tcPr>
            <w:tcW w:w="2062" w:type="dxa"/>
          </w:tcPr>
          <w:p w:rsidR="007E72E2" w:rsidRDefault="007E72E2" w:rsidP="007E72E2">
            <w:pPr>
              <w:jc w:val="center"/>
              <w:rPr>
                <w:b/>
              </w:rPr>
            </w:pPr>
            <w:r>
              <w:rPr>
                <w:b/>
              </w:rPr>
              <w:t>Intervenant</w:t>
            </w:r>
          </w:p>
          <w:p w:rsidR="007E72E2" w:rsidRPr="00CC2604" w:rsidRDefault="007E72E2" w:rsidP="007E72E2">
            <w:pPr>
              <w:jc w:val="center"/>
              <w:rPr>
                <w:b/>
              </w:rPr>
            </w:pPr>
          </w:p>
          <w:p w:rsidR="007E72E2" w:rsidRDefault="007E72E2" w:rsidP="007E72E2">
            <w:pPr>
              <w:jc w:val="center"/>
            </w:pPr>
            <w:r>
              <w:t>Pierre Brémont</w:t>
            </w:r>
          </w:p>
          <w:p w:rsidR="007E72E2" w:rsidRDefault="007E72E2" w:rsidP="007E72E2">
            <w:pPr>
              <w:jc w:val="center"/>
            </w:pPr>
          </w:p>
        </w:tc>
      </w:tr>
      <w:tr w:rsidR="007E72E2" w:rsidTr="00CC2604">
        <w:trPr>
          <w:trHeight w:val="547"/>
        </w:trPr>
        <w:tc>
          <w:tcPr>
            <w:tcW w:w="515" w:type="dxa"/>
            <w:vMerge/>
          </w:tcPr>
          <w:p w:rsidR="007E72E2" w:rsidRPr="00E346E4" w:rsidRDefault="007E72E2" w:rsidP="007E72E2">
            <w:pPr>
              <w:jc w:val="center"/>
              <w:rPr>
                <w:b/>
                <w:sz w:val="24"/>
              </w:rPr>
            </w:pPr>
          </w:p>
        </w:tc>
        <w:tc>
          <w:tcPr>
            <w:tcW w:w="4725" w:type="dxa"/>
            <w:vMerge/>
          </w:tcPr>
          <w:p w:rsidR="007E72E2" w:rsidRDefault="007E72E2" w:rsidP="007E72E2">
            <w:pPr>
              <w:jc w:val="center"/>
              <w:rPr>
                <w:b/>
              </w:rPr>
            </w:pPr>
          </w:p>
        </w:tc>
        <w:tc>
          <w:tcPr>
            <w:tcW w:w="8447" w:type="dxa"/>
            <w:vMerge/>
          </w:tcPr>
          <w:p w:rsidR="007E72E2" w:rsidRDefault="007E72E2" w:rsidP="007E72E2">
            <w:pPr>
              <w:jc w:val="center"/>
            </w:pPr>
          </w:p>
        </w:tc>
        <w:tc>
          <w:tcPr>
            <w:tcW w:w="2062" w:type="dxa"/>
          </w:tcPr>
          <w:p w:rsidR="007E72E2" w:rsidRDefault="007E72E2" w:rsidP="007E72E2">
            <w:pPr>
              <w:jc w:val="center"/>
              <w:rPr>
                <w:b/>
              </w:rPr>
            </w:pPr>
            <w:r w:rsidRPr="00CC2604">
              <w:rPr>
                <w:b/>
              </w:rPr>
              <w:t>Places</w:t>
            </w:r>
          </w:p>
          <w:p w:rsidR="007E72E2" w:rsidRDefault="007E72E2" w:rsidP="007E72E2">
            <w:pPr>
              <w:jc w:val="center"/>
              <w:rPr>
                <w:b/>
              </w:rPr>
            </w:pPr>
          </w:p>
          <w:p w:rsidR="007E72E2" w:rsidRDefault="007E72E2" w:rsidP="007E72E2">
            <w:pPr>
              <w:jc w:val="center"/>
            </w:pPr>
            <w:r w:rsidRPr="00C11547">
              <w:t>20</w:t>
            </w:r>
          </w:p>
          <w:p w:rsidR="007E72E2" w:rsidRPr="00C11547" w:rsidRDefault="007E72E2" w:rsidP="007E72E2">
            <w:pPr>
              <w:jc w:val="center"/>
            </w:pPr>
          </w:p>
        </w:tc>
      </w:tr>
      <w:tr w:rsidR="007E72E2" w:rsidRPr="00F22596" w:rsidTr="000B633D">
        <w:trPr>
          <w:trHeight w:val="345"/>
        </w:trPr>
        <w:tc>
          <w:tcPr>
            <w:tcW w:w="515" w:type="dxa"/>
            <w:vMerge w:val="restart"/>
          </w:tcPr>
          <w:p w:rsidR="007E72E2" w:rsidRPr="00F22596" w:rsidRDefault="007E72E2" w:rsidP="007E72E2">
            <w:pPr>
              <w:jc w:val="center"/>
              <w:rPr>
                <w:sz w:val="24"/>
              </w:rPr>
            </w:pPr>
          </w:p>
        </w:tc>
        <w:tc>
          <w:tcPr>
            <w:tcW w:w="4725" w:type="dxa"/>
            <w:vMerge w:val="restart"/>
          </w:tcPr>
          <w:p w:rsidR="007E72E2" w:rsidRPr="00F22596" w:rsidRDefault="007E72E2" w:rsidP="007E72E2">
            <w:pPr>
              <w:jc w:val="center"/>
              <w:rPr>
                <w:b/>
              </w:rPr>
            </w:pPr>
            <w:r w:rsidRPr="00360E58">
              <w:rPr>
                <w:b/>
              </w:rPr>
              <w:t>Inclure des élèves à besoin éducatif particulier présentant des troubles des fonctions auditives - Sensibilisation à la LSF – 6 heures</w:t>
            </w:r>
          </w:p>
          <w:p w:rsidR="007E72E2" w:rsidRDefault="007E72E2" w:rsidP="007E72E2">
            <w:pPr>
              <w:jc w:val="center"/>
              <w:rPr>
                <w:b/>
                <w:i/>
              </w:rPr>
            </w:pPr>
            <w:r w:rsidRPr="00360E58">
              <w:rPr>
                <w:b/>
                <w:i/>
              </w:rPr>
              <w:t>Formation réservée pour l’école Les Deux Parcs</w:t>
            </w:r>
          </w:p>
          <w:p w:rsidR="007E72E2" w:rsidRPr="00360E58" w:rsidRDefault="007E72E2" w:rsidP="007E72E2">
            <w:pPr>
              <w:jc w:val="center"/>
              <w:rPr>
                <w:b/>
                <w:i/>
              </w:rPr>
            </w:pPr>
          </w:p>
          <w:p w:rsidR="007E72E2" w:rsidRDefault="007E72E2" w:rsidP="007E72E2">
            <w:r w:rsidRPr="006F3ECF">
              <w:rPr>
                <w:b/>
              </w:rPr>
              <w:t>Objectif :</w:t>
            </w:r>
            <w:r w:rsidRPr="00F22596">
              <w:t xml:space="preserve"> </w:t>
            </w:r>
            <w:r>
              <w:t>Sensibiliser l’ensemble de l’équipe de l’école des Deux Parcs afin de favoriser l’inclusion des élèves porteurs de TFA</w:t>
            </w:r>
          </w:p>
          <w:p w:rsidR="007E72E2" w:rsidRDefault="007E72E2" w:rsidP="007E72E2"/>
          <w:p w:rsidR="007E72E2" w:rsidRDefault="007E72E2" w:rsidP="007E72E2">
            <w:pPr>
              <w:jc w:val="center"/>
              <w:rPr>
                <w:b/>
              </w:rPr>
            </w:pPr>
            <w:r>
              <w:rPr>
                <w:b/>
              </w:rPr>
              <w:t>Code : MC 15</w:t>
            </w:r>
          </w:p>
          <w:p w:rsidR="007E72E2" w:rsidRPr="009B690A" w:rsidRDefault="007E72E2" w:rsidP="007E72E2">
            <w:pPr>
              <w:jc w:val="center"/>
              <w:rPr>
                <w:b/>
              </w:rPr>
            </w:pPr>
          </w:p>
        </w:tc>
        <w:tc>
          <w:tcPr>
            <w:tcW w:w="8447" w:type="dxa"/>
            <w:vMerge w:val="restart"/>
          </w:tcPr>
          <w:p w:rsidR="007E72E2" w:rsidRDefault="007E72E2" w:rsidP="007E72E2">
            <w:r w:rsidRPr="00857649">
              <w:rPr>
                <w:rFonts w:cstheme="minorHAnsi"/>
                <w:b/>
              </w:rPr>
              <w:lastRenderedPageBreak/>
              <w:t>Modalité</w:t>
            </w:r>
            <w:r>
              <w:rPr>
                <w:rFonts w:cstheme="minorHAnsi"/>
                <w:b/>
              </w:rPr>
              <w:t>s</w:t>
            </w:r>
            <w:r w:rsidRPr="00857649">
              <w:rPr>
                <w:rFonts w:cstheme="minorHAnsi"/>
                <w:b/>
              </w:rPr>
              <w:t xml:space="preserve"> de formation :</w:t>
            </w:r>
            <w:r>
              <w:rPr>
                <w:rFonts w:cstheme="minorHAnsi"/>
              </w:rPr>
              <w:t xml:space="preserve"> </w:t>
            </w:r>
            <w:r w:rsidRPr="00D25A6D">
              <w:rPr>
                <w:i/>
              </w:rPr>
              <w:t>Deux temps en présentiel à l’école Les Deux Parcs de Champs-sur-Marne</w:t>
            </w:r>
            <w:r w:rsidRPr="00360E58">
              <w:t xml:space="preserve"> </w:t>
            </w:r>
          </w:p>
          <w:p w:rsidR="007E72E2" w:rsidRDefault="007E72E2" w:rsidP="007E72E2"/>
          <w:p w:rsidR="007E72E2" w:rsidRPr="00360E58" w:rsidRDefault="007E72E2" w:rsidP="007E72E2">
            <w:r w:rsidRPr="00360E58">
              <w:t xml:space="preserve">A définir avec les participants et les formateurs au regard des besoins et des contraintes. </w:t>
            </w:r>
          </w:p>
          <w:p w:rsidR="007E72E2" w:rsidRPr="00360E58" w:rsidRDefault="007E72E2" w:rsidP="007E72E2"/>
        </w:tc>
        <w:tc>
          <w:tcPr>
            <w:tcW w:w="2062" w:type="dxa"/>
          </w:tcPr>
          <w:p w:rsidR="007E72E2" w:rsidRDefault="007E72E2" w:rsidP="007E72E2">
            <w:pPr>
              <w:jc w:val="center"/>
              <w:rPr>
                <w:b/>
              </w:rPr>
            </w:pPr>
            <w:r>
              <w:rPr>
                <w:b/>
              </w:rPr>
              <w:t>Intervenants</w:t>
            </w:r>
          </w:p>
          <w:p w:rsidR="007E72E2" w:rsidRDefault="007E72E2" w:rsidP="007E72E2">
            <w:pPr>
              <w:jc w:val="center"/>
              <w:rPr>
                <w:b/>
              </w:rPr>
            </w:pPr>
          </w:p>
          <w:p w:rsidR="007E72E2" w:rsidRDefault="007E72E2" w:rsidP="007E72E2">
            <w:pPr>
              <w:jc w:val="center"/>
            </w:pPr>
            <w:r>
              <w:t>SESSAD SSEFIS</w:t>
            </w:r>
          </w:p>
          <w:p w:rsidR="007E72E2" w:rsidRPr="00F22596" w:rsidRDefault="007E72E2" w:rsidP="007E72E2">
            <w:pPr>
              <w:jc w:val="center"/>
            </w:pPr>
          </w:p>
        </w:tc>
      </w:tr>
      <w:tr w:rsidR="007E72E2" w:rsidRPr="00F22596" w:rsidTr="00F227D3">
        <w:trPr>
          <w:trHeight w:val="345"/>
        </w:trPr>
        <w:tc>
          <w:tcPr>
            <w:tcW w:w="515" w:type="dxa"/>
            <w:vMerge/>
          </w:tcPr>
          <w:p w:rsidR="007E72E2" w:rsidRPr="00F22596" w:rsidRDefault="007E72E2" w:rsidP="007E72E2">
            <w:pPr>
              <w:jc w:val="center"/>
              <w:rPr>
                <w:sz w:val="24"/>
              </w:rPr>
            </w:pPr>
          </w:p>
        </w:tc>
        <w:tc>
          <w:tcPr>
            <w:tcW w:w="4725" w:type="dxa"/>
            <w:vMerge/>
          </w:tcPr>
          <w:p w:rsidR="007E72E2" w:rsidRPr="00360E58" w:rsidRDefault="007E72E2" w:rsidP="007E72E2">
            <w:pPr>
              <w:jc w:val="center"/>
              <w:rPr>
                <w:b/>
              </w:rPr>
            </w:pPr>
          </w:p>
        </w:tc>
        <w:tc>
          <w:tcPr>
            <w:tcW w:w="8447" w:type="dxa"/>
            <w:vMerge/>
          </w:tcPr>
          <w:p w:rsidR="007E72E2" w:rsidRPr="00857649" w:rsidRDefault="007E72E2" w:rsidP="007E72E2">
            <w:pPr>
              <w:rPr>
                <w:rFonts w:cstheme="minorHAnsi"/>
                <w:b/>
              </w:rPr>
            </w:pPr>
          </w:p>
        </w:tc>
        <w:tc>
          <w:tcPr>
            <w:tcW w:w="2062" w:type="dxa"/>
          </w:tcPr>
          <w:p w:rsidR="007E72E2" w:rsidRPr="00AB5F8C" w:rsidRDefault="007E72E2" w:rsidP="007E72E2">
            <w:pPr>
              <w:jc w:val="center"/>
              <w:rPr>
                <w:b/>
              </w:rPr>
            </w:pPr>
            <w:r w:rsidRPr="00AB5F8C">
              <w:rPr>
                <w:b/>
              </w:rPr>
              <w:t>Participants</w:t>
            </w:r>
          </w:p>
          <w:p w:rsidR="007E72E2" w:rsidRDefault="007E72E2" w:rsidP="007E72E2">
            <w:pPr>
              <w:jc w:val="center"/>
            </w:pPr>
          </w:p>
          <w:p w:rsidR="007E72E2" w:rsidRDefault="007E72E2" w:rsidP="007E72E2">
            <w:pPr>
              <w:jc w:val="center"/>
              <w:rPr>
                <w:b/>
              </w:rPr>
            </w:pPr>
            <w:r>
              <w:t>Les enseignants de l’école des Deux Parcs</w:t>
            </w:r>
          </w:p>
        </w:tc>
      </w:tr>
      <w:tr w:rsidR="007E72E2" w:rsidRPr="00F22596" w:rsidTr="00F227D3">
        <w:trPr>
          <w:trHeight w:val="695"/>
        </w:trPr>
        <w:tc>
          <w:tcPr>
            <w:tcW w:w="515" w:type="dxa"/>
            <w:vMerge w:val="restart"/>
          </w:tcPr>
          <w:p w:rsidR="007E72E2" w:rsidRPr="00F22596" w:rsidRDefault="007E72E2" w:rsidP="007E72E2">
            <w:pPr>
              <w:jc w:val="center"/>
              <w:rPr>
                <w:sz w:val="24"/>
              </w:rPr>
            </w:pPr>
          </w:p>
        </w:tc>
        <w:tc>
          <w:tcPr>
            <w:tcW w:w="4725" w:type="dxa"/>
            <w:vMerge w:val="restart"/>
          </w:tcPr>
          <w:p w:rsidR="007E72E2" w:rsidRDefault="007E72E2" w:rsidP="007E72E2">
            <w:pPr>
              <w:jc w:val="center"/>
              <w:rPr>
                <w:b/>
              </w:rPr>
            </w:pPr>
            <w:r>
              <w:rPr>
                <w:b/>
              </w:rPr>
              <w:t>Utiliser les tablettes Sqool en classe – 3 heures</w:t>
            </w:r>
          </w:p>
          <w:p w:rsidR="007E72E2" w:rsidRPr="000B633D" w:rsidRDefault="007E72E2" w:rsidP="007E72E2">
            <w:pPr>
              <w:jc w:val="center"/>
              <w:rPr>
                <w:b/>
                <w:i/>
              </w:rPr>
            </w:pPr>
            <w:r w:rsidRPr="000B633D">
              <w:rPr>
                <w:b/>
                <w:i/>
              </w:rPr>
              <w:t>Formation réservée aux écoles Wallon, Langevin, Paulat et Pyramides</w:t>
            </w:r>
          </w:p>
          <w:p w:rsidR="007E72E2" w:rsidRDefault="007E72E2" w:rsidP="007E72E2">
            <w:pPr>
              <w:jc w:val="center"/>
              <w:rPr>
                <w:b/>
              </w:rPr>
            </w:pPr>
          </w:p>
          <w:p w:rsidR="007E72E2" w:rsidRDefault="007E72E2" w:rsidP="007E72E2">
            <w:r>
              <w:rPr>
                <w:b/>
              </w:rPr>
              <w:t>Objectif :</w:t>
            </w:r>
            <w:r>
              <w:t xml:space="preserve"> Utiliser les tablettes Sqool dans le cadre de la classe et des objectifs pédagogiques</w:t>
            </w:r>
          </w:p>
          <w:p w:rsidR="007E72E2" w:rsidRDefault="007E72E2" w:rsidP="007E72E2"/>
          <w:p w:rsidR="007E72E2" w:rsidRPr="009B690A" w:rsidRDefault="007E72E2" w:rsidP="007E72E2">
            <w:pPr>
              <w:jc w:val="center"/>
              <w:rPr>
                <w:b/>
              </w:rPr>
            </w:pPr>
            <w:r>
              <w:rPr>
                <w:b/>
              </w:rPr>
              <w:t>Code : MC 28</w:t>
            </w:r>
          </w:p>
        </w:tc>
        <w:tc>
          <w:tcPr>
            <w:tcW w:w="8447" w:type="dxa"/>
            <w:vMerge w:val="restart"/>
          </w:tcPr>
          <w:p w:rsidR="007E72E2" w:rsidRPr="000B633D" w:rsidRDefault="007E72E2" w:rsidP="007E72E2">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A définir avec les écoles concernées</w:t>
            </w:r>
          </w:p>
          <w:p w:rsidR="007E72E2" w:rsidRDefault="007E72E2" w:rsidP="007E72E2">
            <w:pPr>
              <w:pStyle w:val="NormalWeb"/>
              <w:spacing w:after="0" w:line="240" w:lineRule="auto"/>
              <w:jc w:val="both"/>
              <w:rPr>
                <w:rFonts w:cstheme="minorHAnsi"/>
              </w:rPr>
            </w:pPr>
            <w:r>
              <w:rPr>
                <w:rFonts w:asciiTheme="minorHAnsi" w:hAnsiTheme="minorHAnsi" w:cstheme="minorHAnsi"/>
                <w:b/>
                <w:sz w:val="22"/>
                <w:szCs w:val="22"/>
              </w:rPr>
              <w:t>Descriptif</w:t>
            </w:r>
            <w:r w:rsidRPr="00857649">
              <w:rPr>
                <w:rFonts w:asciiTheme="minorHAnsi" w:hAnsiTheme="minorHAnsi" w:cstheme="minorHAnsi"/>
                <w:b/>
                <w:sz w:val="22"/>
                <w:szCs w:val="22"/>
              </w:rPr>
              <w:t> :</w:t>
            </w:r>
            <w:r>
              <w:rPr>
                <w:rFonts w:asciiTheme="minorHAnsi" w:hAnsiTheme="minorHAnsi" w:cstheme="minorHAnsi"/>
                <w:sz w:val="22"/>
                <w:szCs w:val="22"/>
              </w:rPr>
              <w:t xml:space="preserve"> Présentation et manipulation des tablettes Sqool pour en découvrir les usages et les fonctionnalités.</w:t>
            </w:r>
          </w:p>
          <w:p w:rsidR="007E72E2" w:rsidRPr="00360E58" w:rsidRDefault="007E72E2" w:rsidP="007E72E2"/>
        </w:tc>
        <w:tc>
          <w:tcPr>
            <w:tcW w:w="2062" w:type="dxa"/>
          </w:tcPr>
          <w:p w:rsidR="007E72E2" w:rsidRDefault="007E72E2" w:rsidP="007E72E2">
            <w:pPr>
              <w:jc w:val="center"/>
              <w:rPr>
                <w:b/>
              </w:rPr>
            </w:pPr>
            <w:r>
              <w:rPr>
                <w:b/>
              </w:rPr>
              <w:t>Intervenante</w:t>
            </w:r>
          </w:p>
          <w:p w:rsidR="007E72E2" w:rsidRDefault="007E72E2" w:rsidP="007E72E2">
            <w:pPr>
              <w:jc w:val="center"/>
              <w:rPr>
                <w:b/>
              </w:rPr>
            </w:pPr>
          </w:p>
          <w:p w:rsidR="007E72E2" w:rsidRDefault="007E72E2" w:rsidP="007E72E2">
            <w:pPr>
              <w:jc w:val="center"/>
            </w:pPr>
            <w:r>
              <w:t>Charlotte Sotty</w:t>
            </w:r>
          </w:p>
          <w:p w:rsidR="007E72E2" w:rsidRPr="00F22596" w:rsidRDefault="007E72E2" w:rsidP="007E72E2">
            <w:pPr>
              <w:jc w:val="center"/>
            </w:pPr>
          </w:p>
        </w:tc>
      </w:tr>
      <w:tr w:rsidR="007E72E2" w:rsidRPr="00F22596" w:rsidTr="00F227D3">
        <w:trPr>
          <w:trHeight w:val="846"/>
        </w:trPr>
        <w:tc>
          <w:tcPr>
            <w:tcW w:w="515" w:type="dxa"/>
            <w:vMerge/>
          </w:tcPr>
          <w:p w:rsidR="007E72E2" w:rsidRPr="00E346E4" w:rsidRDefault="007E72E2" w:rsidP="007E72E2">
            <w:pPr>
              <w:jc w:val="center"/>
              <w:rPr>
                <w:b/>
                <w:sz w:val="24"/>
              </w:rPr>
            </w:pPr>
          </w:p>
        </w:tc>
        <w:tc>
          <w:tcPr>
            <w:tcW w:w="4725" w:type="dxa"/>
            <w:vMerge/>
          </w:tcPr>
          <w:p w:rsidR="007E72E2" w:rsidRDefault="007E72E2" w:rsidP="007E72E2">
            <w:pPr>
              <w:jc w:val="center"/>
              <w:rPr>
                <w:b/>
              </w:rPr>
            </w:pPr>
          </w:p>
        </w:tc>
        <w:tc>
          <w:tcPr>
            <w:tcW w:w="8447" w:type="dxa"/>
            <w:vMerge/>
          </w:tcPr>
          <w:p w:rsidR="007E72E2" w:rsidRDefault="007E72E2" w:rsidP="007E72E2">
            <w:pPr>
              <w:jc w:val="center"/>
            </w:pPr>
          </w:p>
        </w:tc>
        <w:tc>
          <w:tcPr>
            <w:tcW w:w="2062" w:type="dxa"/>
          </w:tcPr>
          <w:p w:rsidR="007E72E2" w:rsidRPr="00AB5F8C" w:rsidRDefault="007E72E2" w:rsidP="007E72E2">
            <w:pPr>
              <w:jc w:val="center"/>
              <w:rPr>
                <w:b/>
              </w:rPr>
            </w:pPr>
            <w:r w:rsidRPr="00AB5F8C">
              <w:rPr>
                <w:b/>
              </w:rPr>
              <w:t>Participants</w:t>
            </w:r>
          </w:p>
          <w:p w:rsidR="007E72E2" w:rsidRDefault="007E72E2" w:rsidP="007E72E2">
            <w:pPr>
              <w:jc w:val="center"/>
            </w:pPr>
          </w:p>
          <w:p w:rsidR="007E72E2" w:rsidRPr="00F22596" w:rsidRDefault="007E72E2" w:rsidP="007E72E2">
            <w:pPr>
              <w:jc w:val="center"/>
            </w:pPr>
            <w:r>
              <w:t>Les enseignants des écoles Wallon, Langevin, Paulat et Pyramides</w:t>
            </w:r>
          </w:p>
        </w:tc>
      </w:tr>
    </w:tbl>
    <w:p w:rsidR="00CC2604" w:rsidRDefault="00CC2604" w:rsidP="00CC2604">
      <w:pPr>
        <w:jc w:val="center"/>
        <w:rPr>
          <w:b/>
        </w:rPr>
      </w:pPr>
    </w:p>
    <w:p w:rsidR="00CC2604" w:rsidRPr="00E0389E" w:rsidRDefault="00CC2604" w:rsidP="00CC2604">
      <w:pPr>
        <w:jc w:val="center"/>
        <w:rPr>
          <w:b/>
          <w:sz w:val="28"/>
        </w:rPr>
      </w:pPr>
      <w:r>
        <w:rPr>
          <w:b/>
        </w:rPr>
        <w:br w:type="page"/>
      </w:r>
      <w:r w:rsidRPr="00A71792">
        <w:rPr>
          <w:b/>
          <w:sz w:val="28"/>
        </w:rPr>
        <w:lastRenderedPageBreak/>
        <w:t>Plan de formation de circonscription des 18h hors constellation - Cycle 3</w:t>
      </w:r>
    </w:p>
    <w:tbl>
      <w:tblPr>
        <w:tblStyle w:val="Grilledutableau"/>
        <w:tblW w:w="15748" w:type="dxa"/>
        <w:tblLook w:val="04A0" w:firstRow="1" w:lastRow="0" w:firstColumn="1" w:lastColumn="0" w:noHBand="0" w:noVBand="1"/>
      </w:tblPr>
      <w:tblGrid>
        <w:gridCol w:w="515"/>
        <w:gridCol w:w="4725"/>
        <w:gridCol w:w="8447"/>
        <w:gridCol w:w="2061"/>
      </w:tblGrid>
      <w:tr w:rsidR="00CC2604" w:rsidTr="00AF06C7">
        <w:trPr>
          <w:trHeight w:val="1665"/>
        </w:trPr>
        <w:tc>
          <w:tcPr>
            <w:tcW w:w="515" w:type="dxa"/>
            <w:vMerge w:val="restart"/>
            <w:shd w:val="clear" w:color="auto" w:fill="F2F2F2" w:themeFill="background1" w:themeFillShade="F2"/>
            <w:textDirection w:val="btLr"/>
          </w:tcPr>
          <w:p w:rsidR="00CC2604" w:rsidRPr="00E346E4" w:rsidRDefault="00CC2604" w:rsidP="00CC2604">
            <w:pPr>
              <w:ind w:left="113" w:right="113"/>
              <w:jc w:val="center"/>
              <w:rPr>
                <w:b/>
                <w:sz w:val="24"/>
              </w:rPr>
            </w:pPr>
            <w:r w:rsidRPr="00BB33BB">
              <w:rPr>
                <w:b/>
                <w:sz w:val="20"/>
              </w:rPr>
              <w:t>TRONC COMMUN</w:t>
            </w:r>
          </w:p>
        </w:tc>
        <w:tc>
          <w:tcPr>
            <w:tcW w:w="4725" w:type="dxa"/>
            <w:vMerge w:val="restart"/>
            <w:shd w:val="clear" w:color="auto" w:fill="F2F2F2" w:themeFill="background1" w:themeFillShade="F2"/>
          </w:tcPr>
          <w:p w:rsidR="00CC2604" w:rsidRPr="0070564A" w:rsidRDefault="00CC2604" w:rsidP="00CC2604">
            <w:pPr>
              <w:jc w:val="center"/>
              <w:rPr>
                <w:b/>
                <w:sz w:val="24"/>
              </w:rPr>
            </w:pPr>
            <w:r w:rsidRPr="0070564A">
              <w:rPr>
                <w:b/>
                <w:sz w:val="24"/>
              </w:rPr>
              <w:t>Maitrise de l</w:t>
            </w:r>
            <w:r w:rsidR="001B07E9">
              <w:rPr>
                <w:b/>
                <w:sz w:val="24"/>
              </w:rPr>
              <w:t>a langue  -  6</w:t>
            </w:r>
            <w:r w:rsidRPr="0070564A">
              <w:rPr>
                <w:b/>
                <w:sz w:val="24"/>
              </w:rPr>
              <w:t xml:space="preserve"> heures</w:t>
            </w:r>
          </w:p>
          <w:p w:rsidR="005051E0" w:rsidRDefault="0070564A" w:rsidP="00CC2604">
            <w:pPr>
              <w:jc w:val="center"/>
            </w:pPr>
            <w:r>
              <w:t>Compréhension de textes longs</w:t>
            </w:r>
          </w:p>
          <w:p w:rsidR="00D70620" w:rsidRDefault="00D70620" w:rsidP="00CC2604">
            <w:pPr>
              <w:jc w:val="center"/>
              <w:rPr>
                <w:b/>
              </w:rPr>
            </w:pPr>
          </w:p>
          <w:p w:rsidR="0070564A" w:rsidRPr="00D70620" w:rsidRDefault="00CC2604" w:rsidP="00F448A0">
            <w:r>
              <w:rPr>
                <w:b/>
              </w:rPr>
              <w:t xml:space="preserve">Objectif : </w:t>
            </w:r>
            <w:r w:rsidR="00F448A0" w:rsidRPr="00D70620">
              <w:t>Concevoir et mettre en œuvre des séquences</w:t>
            </w:r>
            <w:r w:rsidR="0070564A">
              <w:t xml:space="preserve"> d’apprentissage pour favoriser la compréhension de textes longs. </w:t>
            </w:r>
            <w:r w:rsidR="00F448A0" w:rsidRPr="00D70620">
              <w:t>Identifier</w:t>
            </w:r>
            <w:r w:rsidR="0070564A">
              <w:t xml:space="preserve"> et développer l’utilisation</w:t>
            </w:r>
            <w:r w:rsidR="00F448A0" w:rsidRPr="00D70620">
              <w:t xml:space="preserve"> </w:t>
            </w:r>
            <w:r w:rsidR="0070564A">
              <w:t>de stratégies de compréhension à la lecture de textes longs.</w:t>
            </w:r>
          </w:p>
          <w:p w:rsidR="00CC2604" w:rsidRDefault="00CC2604" w:rsidP="00CC2604">
            <w:pPr>
              <w:rPr>
                <w:b/>
              </w:rPr>
            </w:pPr>
          </w:p>
          <w:p w:rsidR="00CC2604" w:rsidRDefault="00CC2604" w:rsidP="00CC2604">
            <w:pPr>
              <w:rPr>
                <w:b/>
              </w:rPr>
            </w:pPr>
          </w:p>
          <w:p w:rsidR="00CC2604" w:rsidRPr="00776B3B" w:rsidRDefault="001B07E9" w:rsidP="00AE248F">
            <w:pPr>
              <w:jc w:val="center"/>
              <w:rPr>
                <w:b/>
              </w:rPr>
            </w:pPr>
            <w:r>
              <w:rPr>
                <w:b/>
              </w:rPr>
              <w:t xml:space="preserve">Code : </w:t>
            </w:r>
            <w:r w:rsidR="006F3ECF">
              <w:rPr>
                <w:b/>
              </w:rPr>
              <w:t>T</w:t>
            </w:r>
            <w:r>
              <w:rPr>
                <w:b/>
              </w:rPr>
              <w:t>C3FR</w:t>
            </w:r>
          </w:p>
        </w:tc>
        <w:tc>
          <w:tcPr>
            <w:tcW w:w="8447" w:type="dxa"/>
            <w:vMerge w:val="restart"/>
          </w:tcPr>
          <w:p w:rsidR="00CC2604" w:rsidRDefault="00CC2604" w:rsidP="00CC2604">
            <w:pPr>
              <w:rPr>
                <w:b/>
              </w:rPr>
            </w:pPr>
            <w:r w:rsidRPr="00E346E4">
              <w:rPr>
                <w:b/>
              </w:rPr>
              <w:t>Modalités de formation :</w:t>
            </w:r>
          </w:p>
          <w:p w:rsidR="00D70620" w:rsidRDefault="00D70620" w:rsidP="00CC2604">
            <w:pPr>
              <w:rPr>
                <w:b/>
              </w:rPr>
            </w:pPr>
          </w:p>
          <w:p w:rsidR="001B07E9" w:rsidRDefault="001B07E9" w:rsidP="001B07E9">
            <w:pPr>
              <w:pStyle w:val="Paragraphedeliste"/>
              <w:numPr>
                <w:ilvl w:val="0"/>
                <w:numId w:val="3"/>
              </w:numPr>
              <w:ind w:hanging="403"/>
            </w:pPr>
            <w:r>
              <w:t xml:space="preserve">Temps 1 : mettre à jour ses connaissances didactiques et pédagogiques, échanges de pratiques. </w:t>
            </w:r>
          </w:p>
          <w:p w:rsidR="001B07E9" w:rsidRPr="00C11547" w:rsidRDefault="001B07E9" w:rsidP="001B07E9">
            <w:pPr>
              <w:pStyle w:val="Paragraphedeliste"/>
              <w:rPr>
                <w:i/>
              </w:rPr>
            </w:pPr>
            <w:r w:rsidRPr="00C11547">
              <w:rPr>
                <w:i/>
              </w:rPr>
              <w:t xml:space="preserve">Date et lieu à </w:t>
            </w:r>
            <w:r w:rsidR="006339AB" w:rsidRPr="00C11547">
              <w:rPr>
                <w:i/>
              </w:rPr>
              <w:t>venir</w:t>
            </w:r>
            <w:r w:rsidRPr="00C11547">
              <w:rPr>
                <w:i/>
              </w:rPr>
              <w:t xml:space="preserve"> – 3h</w:t>
            </w:r>
          </w:p>
          <w:p w:rsidR="0070564A" w:rsidRPr="0070564A" w:rsidRDefault="0070564A" w:rsidP="0070564A">
            <w:pPr>
              <w:pStyle w:val="Paragraphedeliste"/>
            </w:pPr>
          </w:p>
          <w:p w:rsidR="00CC2604" w:rsidRDefault="00CC2604" w:rsidP="00CC2604">
            <w:pPr>
              <w:pStyle w:val="Paragraphedeliste"/>
              <w:numPr>
                <w:ilvl w:val="0"/>
                <w:numId w:val="3"/>
              </w:numPr>
            </w:pPr>
            <w:r>
              <w:t xml:space="preserve">Temps 2 : </w:t>
            </w:r>
            <w:r w:rsidR="00A71792">
              <w:t>mettre en place une pratique de production d’écrits informatifs pluridisciplinaires</w:t>
            </w:r>
            <w:r w:rsidR="001B07E9">
              <w:t xml:space="preserve"> (1h30)</w:t>
            </w:r>
          </w:p>
          <w:p w:rsidR="0070564A" w:rsidRPr="00E0389E" w:rsidRDefault="0070564A" w:rsidP="0070564A"/>
          <w:p w:rsidR="00CC2604" w:rsidRPr="001B07E9" w:rsidRDefault="00CC2604" w:rsidP="00CC2604">
            <w:pPr>
              <w:pStyle w:val="Paragraphedeliste"/>
              <w:numPr>
                <w:ilvl w:val="0"/>
                <w:numId w:val="3"/>
              </w:numPr>
              <w:rPr>
                <w:b/>
              </w:rPr>
            </w:pPr>
            <w:r w:rsidRPr="00DB1A95">
              <w:t>Temps 3 : mutualiser</w:t>
            </w:r>
            <w:r w:rsidR="00DB1A95" w:rsidRPr="00DB1A95">
              <w:t> </w:t>
            </w:r>
          </w:p>
          <w:p w:rsidR="001B07E9" w:rsidRPr="0012585C" w:rsidRDefault="001B07E9" w:rsidP="001B07E9">
            <w:pPr>
              <w:pStyle w:val="Paragraphedeliste"/>
              <w:rPr>
                <w:i/>
              </w:rPr>
            </w:pPr>
            <w:r w:rsidRPr="0012585C">
              <w:rPr>
                <w:i/>
              </w:rPr>
              <w:t>Date et lieu à</w:t>
            </w:r>
            <w:r w:rsidR="006339AB" w:rsidRPr="0012585C">
              <w:rPr>
                <w:i/>
              </w:rPr>
              <w:t xml:space="preserve"> venir</w:t>
            </w:r>
            <w:r w:rsidRPr="0012585C">
              <w:rPr>
                <w:i/>
              </w:rPr>
              <w:t xml:space="preserve"> – 1h30</w:t>
            </w:r>
          </w:p>
          <w:p w:rsidR="001B07E9" w:rsidRDefault="001B07E9" w:rsidP="001B07E9">
            <w:pPr>
              <w:pStyle w:val="Paragraphedeliste"/>
              <w:rPr>
                <w:b/>
              </w:rPr>
            </w:pPr>
          </w:p>
          <w:p w:rsidR="00697611" w:rsidRPr="00E346E4" w:rsidRDefault="00697611" w:rsidP="001B07E9">
            <w:pPr>
              <w:pStyle w:val="Paragraphedeliste"/>
              <w:rPr>
                <w:b/>
              </w:rPr>
            </w:pPr>
          </w:p>
        </w:tc>
        <w:tc>
          <w:tcPr>
            <w:tcW w:w="2061" w:type="dxa"/>
          </w:tcPr>
          <w:p w:rsidR="00CC2604" w:rsidRDefault="00CC2604" w:rsidP="00CC2604">
            <w:pPr>
              <w:jc w:val="center"/>
            </w:pPr>
            <w:r w:rsidRPr="0020164A">
              <w:rPr>
                <w:b/>
              </w:rPr>
              <w:t>Intervenant</w:t>
            </w:r>
            <w:r>
              <w:t xml:space="preserve"> </w:t>
            </w:r>
          </w:p>
          <w:p w:rsidR="00CC2604" w:rsidRDefault="00CC2604" w:rsidP="00CC2604">
            <w:pPr>
              <w:jc w:val="center"/>
            </w:pPr>
          </w:p>
          <w:p w:rsidR="00CC2604" w:rsidRPr="0070564A" w:rsidRDefault="00556AB3" w:rsidP="00CC2604">
            <w:pPr>
              <w:jc w:val="center"/>
              <w:rPr>
                <w:b/>
              </w:rPr>
            </w:pPr>
            <w:r>
              <w:t>Delphine Le Moguen</w:t>
            </w:r>
          </w:p>
          <w:p w:rsidR="00CC2604" w:rsidRDefault="00CC2604" w:rsidP="00CC2604"/>
          <w:p w:rsidR="00CC2604" w:rsidRDefault="00CC2604" w:rsidP="00CC2604"/>
          <w:p w:rsidR="00CC2604" w:rsidRPr="00776B3B" w:rsidRDefault="00CC2604" w:rsidP="00CC2604">
            <w:pPr>
              <w:jc w:val="right"/>
            </w:pPr>
          </w:p>
        </w:tc>
      </w:tr>
      <w:tr w:rsidR="00CC2604" w:rsidTr="00AF06C7">
        <w:tc>
          <w:tcPr>
            <w:tcW w:w="515" w:type="dxa"/>
            <w:vMerge/>
            <w:shd w:val="clear" w:color="auto" w:fill="F2F2F2" w:themeFill="background1" w:themeFillShade="F2"/>
          </w:tcPr>
          <w:p w:rsidR="00CC2604" w:rsidRPr="00E346E4" w:rsidRDefault="00CC2604" w:rsidP="00CC2604">
            <w:pPr>
              <w:jc w:val="center"/>
              <w:rPr>
                <w:b/>
                <w:sz w:val="24"/>
              </w:rPr>
            </w:pPr>
          </w:p>
        </w:tc>
        <w:tc>
          <w:tcPr>
            <w:tcW w:w="4725" w:type="dxa"/>
            <w:vMerge/>
            <w:shd w:val="clear" w:color="auto" w:fill="F2F2F2" w:themeFill="background1" w:themeFillShade="F2"/>
          </w:tcPr>
          <w:p w:rsidR="00CC2604" w:rsidRPr="00E346E4" w:rsidRDefault="00CC2604" w:rsidP="00CC2604">
            <w:pPr>
              <w:jc w:val="center"/>
              <w:rPr>
                <w:b/>
                <w:sz w:val="24"/>
              </w:rPr>
            </w:pPr>
          </w:p>
        </w:tc>
        <w:tc>
          <w:tcPr>
            <w:tcW w:w="8447" w:type="dxa"/>
            <w:vMerge/>
          </w:tcPr>
          <w:p w:rsidR="00CC2604" w:rsidRDefault="00CC2604" w:rsidP="00CC2604">
            <w:pPr>
              <w:jc w:val="center"/>
              <w:rPr>
                <w:b/>
              </w:rPr>
            </w:pPr>
          </w:p>
        </w:tc>
        <w:tc>
          <w:tcPr>
            <w:tcW w:w="2061" w:type="dxa"/>
          </w:tcPr>
          <w:p w:rsidR="00AB5F8C" w:rsidRPr="00096731" w:rsidRDefault="00AB5F8C" w:rsidP="00AB5F8C">
            <w:pPr>
              <w:jc w:val="center"/>
              <w:rPr>
                <w:b/>
              </w:rPr>
            </w:pPr>
            <w:r>
              <w:rPr>
                <w:b/>
              </w:rPr>
              <w:t>Participants</w:t>
            </w:r>
          </w:p>
          <w:p w:rsidR="00AB5F8C" w:rsidRDefault="00AB5F8C" w:rsidP="00AB5F8C">
            <w:pPr>
              <w:jc w:val="center"/>
            </w:pPr>
          </w:p>
          <w:p w:rsidR="00CC2604" w:rsidRDefault="00AB5F8C" w:rsidP="00AB5F8C">
            <w:pPr>
              <w:jc w:val="center"/>
              <w:rPr>
                <w:b/>
              </w:rPr>
            </w:pPr>
            <w:r w:rsidRPr="00096731">
              <w:t xml:space="preserve">Tous les enseignants de cycle </w:t>
            </w:r>
            <w:r>
              <w:t>3</w:t>
            </w:r>
          </w:p>
        </w:tc>
      </w:tr>
    </w:tbl>
    <w:p w:rsidR="00CC2604" w:rsidRPr="00E0389E" w:rsidRDefault="00CC2604" w:rsidP="00CC2604">
      <w:pPr>
        <w:jc w:val="center"/>
        <w:rPr>
          <w:b/>
          <w:sz w:val="16"/>
        </w:rPr>
      </w:pPr>
    </w:p>
    <w:tbl>
      <w:tblPr>
        <w:tblStyle w:val="Grilledutableau"/>
        <w:tblW w:w="15744" w:type="dxa"/>
        <w:tblLook w:val="04A0" w:firstRow="1" w:lastRow="0" w:firstColumn="1" w:lastColumn="0" w:noHBand="0" w:noVBand="1"/>
      </w:tblPr>
      <w:tblGrid>
        <w:gridCol w:w="515"/>
        <w:gridCol w:w="4725"/>
        <w:gridCol w:w="8443"/>
        <w:gridCol w:w="2061"/>
      </w:tblGrid>
      <w:tr w:rsidR="00143FFA" w:rsidTr="00F167D9">
        <w:trPr>
          <w:trHeight w:val="2227"/>
        </w:trPr>
        <w:tc>
          <w:tcPr>
            <w:tcW w:w="515" w:type="dxa"/>
            <w:vMerge w:val="restart"/>
            <w:shd w:val="clear" w:color="auto" w:fill="F2F2F2" w:themeFill="background1" w:themeFillShade="F2"/>
            <w:textDirection w:val="btLr"/>
          </w:tcPr>
          <w:p w:rsidR="00143FFA" w:rsidRPr="00BB33BB" w:rsidRDefault="00143FFA" w:rsidP="00CC2604">
            <w:pPr>
              <w:ind w:left="113" w:right="113"/>
              <w:jc w:val="center"/>
              <w:rPr>
                <w:b/>
              </w:rPr>
            </w:pPr>
            <w:r w:rsidRPr="00BB33BB">
              <w:rPr>
                <w:b/>
              </w:rPr>
              <w:t>TRONC COMMUN</w:t>
            </w:r>
          </w:p>
        </w:tc>
        <w:tc>
          <w:tcPr>
            <w:tcW w:w="4725" w:type="dxa"/>
            <w:vMerge w:val="restart"/>
            <w:shd w:val="clear" w:color="auto" w:fill="F2F2F2" w:themeFill="background1" w:themeFillShade="F2"/>
          </w:tcPr>
          <w:p w:rsidR="00143FFA" w:rsidRDefault="00082BDC" w:rsidP="00CC2604">
            <w:pPr>
              <w:jc w:val="center"/>
              <w:rPr>
                <w:b/>
                <w:sz w:val="24"/>
              </w:rPr>
            </w:pPr>
            <w:r w:rsidRPr="00082BDC">
              <w:rPr>
                <w:b/>
                <w:sz w:val="24"/>
              </w:rPr>
              <w:t>Mathématiques  -  6</w:t>
            </w:r>
            <w:r w:rsidR="00143FFA" w:rsidRPr="00082BDC">
              <w:rPr>
                <w:b/>
                <w:sz w:val="24"/>
              </w:rPr>
              <w:t xml:space="preserve"> heures</w:t>
            </w:r>
          </w:p>
          <w:p w:rsidR="00143FFA" w:rsidRPr="00D70620" w:rsidRDefault="00143FFA" w:rsidP="00CC2604">
            <w:pPr>
              <w:jc w:val="center"/>
              <w:rPr>
                <w:sz w:val="24"/>
              </w:rPr>
            </w:pPr>
            <w:r>
              <w:rPr>
                <w:sz w:val="24"/>
              </w:rPr>
              <w:t>Numération décimale</w:t>
            </w:r>
          </w:p>
          <w:p w:rsidR="00143FFA" w:rsidRDefault="00143FFA" w:rsidP="00CC2604"/>
          <w:p w:rsidR="00143FFA" w:rsidRPr="00A71792" w:rsidRDefault="00143FFA" w:rsidP="00D70620">
            <w:r>
              <w:rPr>
                <w:b/>
              </w:rPr>
              <w:t>Objectif :</w:t>
            </w:r>
            <w:r>
              <w:t xml:space="preserve"> Composer et décomposer des collections d’objets pour construire les notions de numérations décimales et positionnelles des nombres entiers en cycle 3. Aborder les notions de décimaux et de fractions à travers les jeux mathématiques.</w:t>
            </w:r>
          </w:p>
          <w:p w:rsidR="00143FFA" w:rsidRDefault="00143FFA" w:rsidP="00D70620">
            <w:pPr>
              <w:jc w:val="center"/>
              <w:rPr>
                <w:b/>
              </w:rPr>
            </w:pPr>
          </w:p>
          <w:p w:rsidR="00143FFA" w:rsidRPr="00E346E4" w:rsidRDefault="001B07E9" w:rsidP="00DB1A95">
            <w:pPr>
              <w:jc w:val="center"/>
              <w:rPr>
                <w:b/>
                <w:sz w:val="24"/>
              </w:rPr>
            </w:pPr>
            <w:r>
              <w:rPr>
                <w:b/>
                <w:sz w:val="24"/>
              </w:rPr>
              <w:t xml:space="preserve">Code : </w:t>
            </w:r>
            <w:r w:rsidR="006F3ECF">
              <w:rPr>
                <w:b/>
                <w:sz w:val="24"/>
              </w:rPr>
              <w:t>T</w:t>
            </w:r>
            <w:r>
              <w:rPr>
                <w:b/>
                <w:sz w:val="24"/>
              </w:rPr>
              <w:t>C3MA</w:t>
            </w:r>
          </w:p>
        </w:tc>
        <w:tc>
          <w:tcPr>
            <w:tcW w:w="8443" w:type="dxa"/>
            <w:vMerge w:val="restart"/>
          </w:tcPr>
          <w:p w:rsidR="00143FFA" w:rsidRDefault="00143FFA" w:rsidP="00CC2604">
            <w:pPr>
              <w:rPr>
                <w:b/>
              </w:rPr>
            </w:pPr>
            <w:r w:rsidRPr="00E346E4">
              <w:rPr>
                <w:b/>
              </w:rPr>
              <w:t>Modalités de formation :</w:t>
            </w:r>
            <w:r>
              <w:rPr>
                <w:b/>
              </w:rPr>
              <w:t xml:space="preserve"> </w:t>
            </w:r>
            <w:r w:rsidR="001B07E9">
              <w:rPr>
                <w:b/>
              </w:rPr>
              <w:t xml:space="preserve">  </w:t>
            </w:r>
          </w:p>
          <w:p w:rsidR="001B07E9" w:rsidRDefault="001B07E9" w:rsidP="00F167D9">
            <w:pPr>
              <w:rPr>
                <w:b/>
              </w:rPr>
            </w:pPr>
          </w:p>
          <w:p w:rsidR="001B07E9" w:rsidRDefault="001B07E9" w:rsidP="001B07E9">
            <w:pPr>
              <w:pStyle w:val="Paragraphedeliste"/>
              <w:numPr>
                <w:ilvl w:val="0"/>
                <w:numId w:val="3"/>
              </w:numPr>
            </w:pPr>
            <w:r>
              <w:t>Temps 1 : Mettre à jour ses connaissances didactiques, découvrir des pratiques et des outils pour construire le nombre décimal 2h.</w:t>
            </w:r>
          </w:p>
          <w:p w:rsidR="001B07E9" w:rsidRPr="009D18F5" w:rsidRDefault="001B07E9" w:rsidP="001B07E9">
            <w:pPr>
              <w:pStyle w:val="Paragraphedeliste"/>
              <w:rPr>
                <w:i/>
              </w:rPr>
            </w:pPr>
            <w:r>
              <w:rPr>
                <w:i/>
              </w:rPr>
              <w:t>A distance (appropriation de contenus)</w:t>
            </w:r>
          </w:p>
          <w:p w:rsidR="001B07E9" w:rsidRPr="009D18F5" w:rsidRDefault="001B07E9" w:rsidP="001B07E9">
            <w:pPr>
              <w:pStyle w:val="Paragraphedeliste"/>
              <w:rPr>
                <w:i/>
              </w:rPr>
            </w:pPr>
          </w:p>
          <w:p w:rsidR="001B07E9" w:rsidRPr="00D54C93" w:rsidRDefault="001B07E9" w:rsidP="001B07E9">
            <w:pPr>
              <w:pStyle w:val="Paragraphedeliste"/>
              <w:numPr>
                <w:ilvl w:val="0"/>
                <w:numId w:val="3"/>
              </w:numPr>
              <w:rPr>
                <w:b/>
              </w:rPr>
            </w:pPr>
            <w:r>
              <w:t>Temps 2 : Mise en commun</w:t>
            </w:r>
          </w:p>
          <w:p w:rsidR="001B07E9" w:rsidRDefault="001B07E9" w:rsidP="001B07E9">
            <w:pPr>
              <w:pStyle w:val="Paragraphedeliste"/>
              <w:rPr>
                <w:i/>
              </w:rPr>
            </w:pPr>
            <w:r>
              <w:rPr>
                <w:i/>
              </w:rPr>
              <w:t xml:space="preserve">Groupe 1 : </w:t>
            </w:r>
            <w:r w:rsidR="006339AB" w:rsidRPr="006339AB">
              <w:t>Date et lieu à</w:t>
            </w:r>
            <w:r w:rsidR="006339AB">
              <w:t xml:space="preserve"> venir</w:t>
            </w:r>
          </w:p>
          <w:p w:rsidR="001B07E9" w:rsidRDefault="001B07E9" w:rsidP="001B07E9">
            <w:pPr>
              <w:pStyle w:val="Paragraphedeliste"/>
              <w:rPr>
                <w:i/>
              </w:rPr>
            </w:pPr>
            <w:r>
              <w:rPr>
                <w:i/>
              </w:rPr>
              <w:t xml:space="preserve">Groupe 2 : </w:t>
            </w:r>
            <w:r w:rsidR="006339AB" w:rsidRPr="006339AB">
              <w:t>Date et lieu à</w:t>
            </w:r>
            <w:r w:rsidR="006339AB">
              <w:t xml:space="preserve"> venir</w:t>
            </w:r>
          </w:p>
          <w:p w:rsidR="001B07E9" w:rsidRPr="00D54C93" w:rsidRDefault="001B07E9" w:rsidP="001B07E9">
            <w:pPr>
              <w:pStyle w:val="Paragraphedeliste"/>
              <w:rPr>
                <w:b/>
              </w:rPr>
            </w:pPr>
          </w:p>
          <w:p w:rsidR="001B07E9" w:rsidRDefault="001B07E9" w:rsidP="001B07E9">
            <w:pPr>
              <w:pStyle w:val="Paragraphedeliste"/>
              <w:numPr>
                <w:ilvl w:val="0"/>
                <w:numId w:val="3"/>
              </w:numPr>
            </w:pPr>
            <w:r>
              <w:t>Temps 3 : M</w:t>
            </w:r>
            <w:r w:rsidRPr="00D54C93">
              <w:t>utualis</w:t>
            </w:r>
            <w:r>
              <w:t>ation après mise en pratique au sein des classes</w:t>
            </w:r>
          </w:p>
          <w:p w:rsidR="006339AB" w:rsidRPr="006339AB" w:rsidRDefault="006339AB" w:rsidP="006339AB">
            <w:pPr>
              <w:pStyle w:val="Paragraphedeliste"/>
              <w:rPr>
                <w:i/>
              </w:rPr>
            </w:pPr>
            <w:r w:rsidRPr="006339AB">
              <w:rPr>
                <w:i/>
              </w:rPr>
              <w:t>Groupe 1 : Date et lieu à venir</w:t>
            </w:r>
          </w:p>
          <w:p w:rsidR="001B07E9" w:rsidRDefault="006339AB" w:rsidP="00F167D9">
            <w:pPr>
              <w:pStyle w:val="Paragraphedeliste"/>
              <w:rPr>
                <w:i/>
              </w:rPr>
            </w:pPr>
            <w:r w:rsidRPr="006339AB">
              <w:rPr>
                <w:i/>
              </w:rPr>
              <w:t>Groupe 2 : Date et lieu à venir</w:t>
            </w:r>
          </w:p>
          <w:p w:rsidR="00697611" w:rsidRDefault="00697611" w:rsidP="00F167D9">
            <w:pPr>
              <w:pStyle w:val="Paragraphedeliste"/>
              <w:rPr>
                <w:i/>
              </w:rPr>
            </w:pPr>
          </w:p>
          <w:p w:rsidR="00697611" w:rsidRPr="00D70620" w:rsidRDefault="00697611" w:rsidP="00F167D9">
            <w:pPr>
              <w:pStyle w:val="Paragraphedeliste"/>
              <w:rPr>
                <w:i/>
              </w:rPr>
            </w:pPr>
          </w:p>
        </w:tc>
        <w:tc>
          <w:tcPr>
            <w:tcW w:w="2061" w:type="dxa"/>
          </w:tcPr>
          <w:p w:rsidR="00143FFA" w:rsidRDefault="00143FFA" w:rsidP="00CC2604">
            <w:pPr>
              <w:jc w:val="center"/>
            </w:pPr>
            <w:r w:rsidRPr="0020164A">
              <w:rPr>
                <w:b/>
              </w:rPr>
              <w:t>Intervenant</w:t>
            </w:r>
            <w:r>
              <w:rPr>
                <w:b/>
              </w:rPr>
              <w:t>s</w:t>
            </w:r>
            <w:r>
              <w:t xml:space="preserve"> </w:t>
            </w:r>
          </w:p>
          <w:p w:rsidR="00143FFA" w:rsidRDefault="00143FFA" w:rsidP="00DB1A95">
            <w:pPr>
              <w:jc w:val="center"/>
            </w:pPr>
            <w:r w:rsidRPr="00556AB3">
              <w:t>Pierre Brémont</w:t>
            </w:r>
          </w:p>
          <w:p w:rsidR="006F3AAE" w:rsidRDefault="006F3AAE" w:rsidP="00DB1A95">
            <w:pPr>
              <w:jc w:val="center"/>
            </w:pPr>
            <w:r>
              <w:t>Agnès Biarrotte-Sorin</w:t>
            </w:r>
          </w:p>
          <w:p w:rsidR="00143FFA" w:rsidRPr="00DB1A95" w:rsidRDefault="00143FFA" w:rsidP="006F3ECF"/>
          <w:p w:rsidR="00143FFA" w:rsidRPr="00DB1A95" w:rsidRDefault="00143FFA" w:rsidP="00D70620">
            <w:pPr>
              <w:jc w:val="center"/>
            </w:pPr>
            <w:r w:rsidRPr="00143FFA">
              <w:t>Temps 3 : Florence Mo</w:t>
            </w:r>
            <w:r>
              <w:t>n</w:t>
            </w:r>
            <w:r w:rsidRPr="00143FFA">
              <w:t>nin</w:t>
            </w:r>
          </w:p>
        </w:tc>
      </w:tr>
      <w:tr w:rsidR="00143FFA" w:rsidTr="00AF06C7">
        <w:trPr>
          <w:trHeight w:val="1087"/>
        </w:trPr>
        <w:tc>
          <w:tcPr>
            <w:tcW w:w="515" w:type="dxa"/>
            <w:vMerge/>
            <w:shd w:val="clear" w:color="auto" w:fill="F2F2F2" w:themeFill="background1" w:themeFillShade="F2"/>
          </w:tcPr>
          <w:p w:rsidR="00143FFA" w:rsidRPr="00E346E4" w:rsidRDefault="00143FFA" w:rsidP="00CC2604">
            <w:pPr>
              <w:jc w:val="center"/>
              <w:rPr>
                <w:b/>
                <w:sz w:val="24"/>
              </w:rPr>
            </w:pPr>
          </w:p>
        </w:tc>
        <w:tc>
          <w:tcPr>
            <w:tcW w:w="4725" w:type="dxa"/>
            <w:vMerge/>
            <w:shd w:val="clear" w:color="auto" w:fill="F2F2F2" w:themeFill="background1" w:themeFillShade="F2"/>
          </w:tcPr>
          <w:p w:rsidR="00143FFA" w:rsidRDefault="00143FFA" w:rsidP="00D70620">
            <w:pPr>
              <w:jc w:val="center"/>
              <w:rPr>
                <w:b/>
                <w:sz w:val="24"/>
              </w:rPr>
            </w:pPr>
          </w:p>
        </w:tc>
        <w:tc>
          <w:tcPr>
            <w:tcW w:w="8443" w:type="dxa"/>
            <w:vMerge/>
          </w:tcPr>
          <w:p w:rsidR="00143FFA" w:rsidRPr="00E346E4" w:rsidRDefault="00143FFA" w:rsidP="00D70620">
            <w:pPr>
              <w:rPr>
                <w:b/>
              </w:rPr>
            </w:pPr>
          </w:p>
        </w:tc>
        <w:tc>
          <w:tcPr>
            <w:tcW w:w="2061" w:type="dxa"/>
          </w:tcPr>
          <w:p w:rsidR="00AB5F8C" w:rsidRPr="00096731" w:rsidRDefault="00AB5F8C" w:rsidP="00AB5F8C">
            <w:pPr>
              <w:jc w:val="center"/>
              <w:rPr>
                <w:b/>
              </w:rPr>
            </w:pPr>
            <w:r>
              <w:rPr>
                <w:b/>
              </w:rPr>
              <w:t>Participants</w:t>
            </w:r>
          </w:p>
          <w:p w:rsidR="00AB5F8C" w:rsidRDefault="00AB5F8C" w:rsidP="00AB5F8C">
            <w:pPr>
              <w:jc w:val="center"/>
            </w:pPr>
          </w:p>
          <w:p w:rsidR="00143FFA" w:rsidRPr="0020164A" w:rsidRDefault="00AB5F8C" w:rsidP="00AB5F8C">
            <w:pPr>
              <w:jc w:val="center"/>
              <w:rPr>
                <w:b/>
              </w:rPr>
            </w:pPr>
            <w:r w:rsidRPr="00096731">
              <w:t xml:space="preserve">Tous les enseignants de cycle </w:t>
            </w:r>
            <w:r>
              <w:t>3</w:t>
            </w:r>
          </w:p>
        </w:tc>
      </w:tr>
    </w:tbl>
    <w:p w:rsidR="00CC2604" w:rsidRDefault="00CC2604" w:rsidP="00874277">
      <w:pPr>
        <w:spacing w:after="0"/>
        <w:rPr>
          <w:sz w:val="16"/>
        </w:rPr>
      </w:pPr>
    </w:p>
    <w:p w:rsidR="00697611" w:rsidRDefault="00697611" w:rsidP="00874277">
      <w:pPr>
        <w:spacing w:after="0"/>
        <w:rPr>
          <w:sz w:val="16"/>
        </w:rPr>
      </w:pPr>
    </w:p>
    <w:p w:rsidR="00697611" w:rsidRDefault="00697611" w:rsidP="00874277">
      <w:pPr>
        <w:spacing w:after="0"/>
        <w:rPr>
          <w:sz w:val="16"/>
        </w:rPr>
      </w:pPr>
    </w:p>
    <w:p w:rsidR="00697611" w:rsidRDefault="00697611" w:rsidP="00874277">
      <w:pPr>
        <w:spacing w:after="0"/>
        <w:rPr>
          <w:sz w:val="16"/>
        </w:rPr>
      </w:pPr>
    </w:p>
    <w:p w:rsidR="00697611" w:rsidRPr="00E0389E" w:rsidRDefault="00697611" w:rsidP="00874277">
      <w:pPr>
        <w:spacing w:after="0"/>
        <w:rPr>
          <w:sz w:val="16"/>
        </w:rPr>
      </w:pPr>
    </w:p>
    <w:tbl>
      <w:tblPr>
        <w:tblStyle w:val="Grilledutableau"/>
        <w:tblW w:w="15749" w:type="dxa"/>
        <w:tblLayout w:type="fixed"/>
        <w:tblLook w:val="04A0" w:firstRow="1" w:lastRow="0" w:firstColumn="1" w:lastColumn="0" w:noHBand="0" w:noVBand="1"/>
      </w:tblPr>
      <w:tblGrid>
        <w:gridCol w:w="515"/>
        <w:gridCol w:w="4725"/>
        <w:gridCol w:w="8447"/>
        <w:gridCol w:w="2062"/>
      </w:tblGrid>
      <w:tr w:rsidR="007E72E2" w:rsidTr="00E10DED">
        <w:trPr>
          <w:trHeight w:val="926"/>
        </w:trPr>
        <w:tc>
          <w:tcPr>
            <w:tcW w:w="515" w:type="dxa"/>
            <w:vMerge w:val="restart"/>
          </w:tcPr>
          <w:p w:rsidR="007E72E2" w:rsidRPr="00E346E4" w:rsidRDefault="007E72E2" w:rsidP="007E72E2">
            <w:pPr>
              <w:jc w:val="center"/>
              <w:rPr>
                <w:b/>
                <w:sz w:val="24"/>
              </w:rPr>
            </w:pPr>
          </w:p>
        </w:tc>
        <w:tc>
          <w:tcPr>
            <w:tcW w:w="4725" w:type="dxa"/>
            <w:vMerge w:val="restart"/>
            <w:tcBorders>
              <w:bottom w:val="single" w:sz="4" w:space="0" w:color="auto"/>
            </w:tcBorders>
          </w:tcPr>
          <w:p w:rsidR="007E72E2" w:rsidRDefault="007E72E2" w:rsidP="007E72E2">
            <w:pPr>
              <w:pStyle w:val="NormalWeb"/>
              <w:spacing w:after="0" w:line="240" w:lineRule="auto"/>
              <w:jc w:val="center"/>
              <w:rPr>
                <w:rFonts w:asciiTheme="minorHAnsi" w:eastAsiaTheme="minorHAnsi" w:hAnsiTheme="minorHAnsi" w:cstheme="minorBidi"/>
                <w:b/>
                <w:lang w:eastAsia="en-US"/>
              </w:rPr>
            </w:pPr>
            <w:r w:rsidRPr="007F264A">
              <w:rPr>
                <w:rFonts w:asciiTheme="minorHAnsi" w:eastAsiaTheme="minorHAnsi" w:hAnsiTheme="minorHAnsi" w:cstheme="minorBidi"/>
                <w:b/>
                <w:lang w:eastAsia="en-US"/>
              </w:rPr>
              <w:t>Groupe d’analyse de pratique</w:t>
            </w:r>
            <w:r>
              <w:rPr>
                <w:rFonts w:asciiTheme="minorHAnsi" w:eastAsiaTheme="minorHAnsi" w:hAnsiTheme="minorHAnsi" w:cstheme="minorBidi"/>
                <w:b/>
                <w:lang w:eastAsia="en-US"/>
              </w:rPr>
              <w:t xml:space="preserve"> </w:t>
            </w:r>
            <w:r w:rsidRPr="007F264A">
              <w:rPr>
                <w:rFonts w:asciiTheme="minorHAnsi" w:eastAsiaTheme="minorHAnsi" w:hAnsiTheme="minorHAnsi" w:cstheme="minorBidi"/>
                <w:b/>
                <w:lang w:eastAsia="en-US"/>
              </w:rPr>
              <w:t>- 6 heures</w:t>
            </w:r>
          </w:p>
          <w:p w:rsidR="007E72E2" w:rsidRDefault="007E72E2" w:rsidP="007E72E2">
            <w:pPr>
              <w:pStyle w:val="NormalWeb"/>
              <w:spacing w:after="0" w:line="240" w:lineRule="auto"/>
            </w:pPr>
            <w:r w:rsidRPr="007F2724">
              <w:rPr>
                <w:rFonts w:asciiTheme="minorHAnsi" w:hAnsiTheme="minorHAnsi" w:cstheme="minorHAnsi"/>
                <w:b/>
                <w:sz w:val="22"/>
                <w:szCs w:val="22"/>
              </w:rPr>
              <w:t>Objectif :</w:t>
            </w:r>
            <w:r>
              <w:rPr>
                <w:b/>
              </w:rPr>
              <w:t xml:space="preserve"> </w:t>
            </w:r>
            <w:r>
              <w:rPr>
                <w:rFonts w:asciiTheme="minorHAnsi" w:hAnsiTheme="minorHAnsi" w:cstheme="minorHAnsi"/>
                <w:sz w:val="22"/>
                <w:szCs w:val="22"/>
              </w:rPr>
              <w:t>O</w:t>
            </w:r>
            <w:r w:rsidRPr="00E145BD">
              <w:rPr>
                <w:rFonts w:asciiTheme="minorHAnsi" w:hAnsiTheme="minorHAnsi" w:cstheme="minorHAnsi"/>
                <w:sz w:val="22"/>
                <w:szCs w:val="22"/>
              </w:rPr>
              <w:t>uvrir un lieu de parole d'écoute et de soutien en lien avec les vécus professionnels</w:t>
            </w:r>
          </w:p>
          <w:p w:rsidR="007E72E2" w:rsidRDefault="007E72E2" w:rsidP="007E72E2">
            <w:pPr>
              <w:rPr>
                <w:b/>
                <w:sz w:val="24"/>
              </w:rPr>
            </w:pPr>
          </w:p>
          <w:p w:rsidR="007E72E2" w:rsidRDefault="007E72E2" w:rsidP="007E72E2">
            <w:pPr>
              <w:jc w:val="center"/>
              <w:rPr>
                <w:b/>
              </w:rPr>
            </w:pPr>
            <w:r>
              <w:rPr>
                <w:b/>
              </w:rPr>
              <w:t>Code : MC 2</w:t>
            </w:r>
          </w:p>
          <w:p w:rsidR="007E72E2" w:rsidRPr="0009199D" w:rsidRDefault="007E72E2" w:rsidP="007E72E2">
            <w:pPr>
              <w:jc w:val="center"/>
            </w:pPr>
          </w:p>
        </w:tc>
        <w:tc>
          <w:tcPr>
            <w:tcW w:w="8447" w:type="dxa"/>
            <w:vMerge w:val="restart"/>
            <w:tcBorders>
              <w:bottom w:val="single" w:sz="4" w:space="0" w:color="auto"/>
            </w:tcBorders>
          </w:tcPr>
          <w:p w:rsidR="007E72E2" w:rsidRPr="00CA5905" w:rsidRDefault="007E72E2" w:rsidP="007E72E2">
            <w:pPr>
              <w:jc w:val="both"/>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4 réunions le midi</w:t>
            </w:r>
            <w:r w:rsidRPr="00CA5905">
              <w:rPr>
                <w:i/>
              </w:rPr>
              <w:t xml:space="preserve"> d’1h</w:t>
            </w:r>
            <w:r>
              <w:rPr>
                <w:i/>
              </w:rPr>
              <w:t>30</w:t>
            </w:r>
            <w:r w:rsidRPr="00CA5905">
              <w:rPr>
                <w:i/>
              </w:rPr>
              <w:t xml:space="preserve"> dans l’année, date</w:t>
            </w:r>
            <w:r>
              <w:rPr>
                <w:i/>
              </w:rPr>
              <w:t>s</w:t>
            </w:r>
            <w:r w:rsidRPr="00CA5905">
              <w:rPr>
                <w:i/>
              </w:rPr>
              <w:t xml:space="preserve"> fixées avec les personnes inscrites.</w:t>
            </w:r>
          </w:p>
          <w:p w:rsidR="007E72E2" w:rsidRPr="00857649" w:rsidRDefault="007E72E2" w:rsidP="007E72E2">
            <w:pPr>
              <w:pStyle w:val="NormalWeb"/>
              <w:spacing w:after="0" w:line="240" w:lineRule="auto"/>
              <w:jc w:val="both"/>
              <w:rPr>
                <w:rFonts w:asciiTheme="minorHAnsi" w:hAnsiTheme="minorHAnsi" w:cstheme="minorHAnsi"/>
                <w:sz w:val="22"/>
                <w:szCs w:val="22"/>
              </w:rPr>
            </w:pPr>
            <w:r>
              <w:rPr>
                <w:rFonts w:asciiTheme="minorHAnsi" w:hAnsiTheme="minorHAnsi" w:cstheme="minorHAnsi"/>
                <w:b/>
                <w:sz w:val="22"/>
                <w:szCs w:val="22"/>
              </w:rPr>
              <w:t>Descriptif</w:t>
            </w:r>
            <w:r w:rsidRPr="00857649">
              <w:rPr>
                <w:rFonts w:asciiTheme="minorHAnsi" w:hAnsiTheme="minorHAnsi" w:cstheme="minorHAnsi"/>
                <w:b/>
                <w:sz w:val="22"/>
                <w:szCs w:val="22"/>
              </w:rPr>
              <w:t> :</w:t>
            </w:r>
            <w:r>
              <w:rPr>
                <w:rFonts w:asciiTheme="minorHAnsi" w:hAnsiTheme="minorHAnsi" w:cstheme="minorHAnsi"/>
                <w:sz w:val="22"/>
                <w:szCs w:val="22"/>
              </w:rPr>
              <w:t xml:space="preserve"> C</w:t>
            </w:r>
            <w:r w:rsidRPr="00857649">
              <w:rPr>
                <w:rFonts w:asciiTheme="minorHAnsi" w:hAnsiTheme="minorHAnsi" w:cstheme="minorHAnsi"/>
                <w:sz w:val="22"/>
                <w:szCs w:val="22"/>
              </w:rPr>
              <w:t>réer un dispositif, qui permet de prendre de la distance et de rompre la solit</w:t>
            </w:r>
            <w:r>
              <w:rPr>
                <w:rFonts w:asciiTheme="minorHAnsi" w:hAnsiTheme="minorHAnsi" w:cstheme="minorHAnsi"/>
                <w:sz w:val="22"/>
                <w:szCs w:val="22"/>
              </w:rPr>
              <w:t xml:space="preserve">ude de l'enseignant </w:t>
            </w:r>
            <w:r w:rsidRPr="00857649">
              <w:rPr>
                <w:rFonts w:asciiTheme="minorHAnsi" w:hAnsiTheme="minorHAnsi" w:cstheme="minorHAnsi"/>
                <w:sz w:val="22"/>
                <w:szCs w:val="22"/>
              </w:rPr>
              <w:t>liée au vécu de situations complexes.</w:t>
            </w:r>
          </w:p>
          <w:p w:rsidR="007E72E2" w:rsidRPr="007F264A" w:rsidRDefault="007E72E2" w:rsidP="007E72E2">
            <w:pPr>
              <w:pStyle w:val="NormalWeb"/>
              <w:spacing w:after="0" w:line="240" w:lineRule="auto"/>
              <w:jc w:val="both"/>
              <w:rPr>
                <w:rFonts w:asciiTheme="minorHAnsi" w:hAnsiTheme="minorHAnsi" w:cstheme="minorHAnsi"/>
                <w:sz w:val="22"/>
                <w:szCs w:val="22"/>
              </w:rPr>
            </w:pPr>
            <w:r w:rsidRPr="00857649">
              <w:rPr>
                <w:rFonts w:asciiTheme="minorHAnsi" w:hAnsiTheme="minorHAnsi" w:cstheme="minorHAnsi"/>
                <w:sz w:val="22"/>
                <w:szCs w:val="22"/>
              </w:rPr>
              <w:t xml:space="preserve">Le dispositif fonctionne comme un accompagnement à cette démarche. Il se pratique dans le respect de la parole de chacun, sans jugement, avec bienveillance et dans la confidentialité interne au groupe. </w:t>
            </w:r>
          </w:p>
        </w:tc>
        <w:tc>
          <w:tcPr>
            <w:tcW w:w="2062" w:type="dxa"/>
            <w:tcBorders>
              <w:bottom w:val="single" w:sz="4" w:space="0" w:color="auto"/>
            </w:tcBorders>
          </w:tcPr>
          <w:p w:rsidR="007E72E2" w:rsidRDefault="007E72E2" w:rsidP="007E72E2">
            <w:pPr>
              <w:jc w:val="center"/>
            </w:pPr>
            <w:r w:rsidRPr="0020164A">
              <w:rPr>
                <w:b/>
              </w:rPr>
              <w:t>Intervenant</w:t>
            </w:r>
            <w:r w:rsidRPr="00E84C41">
              <w:rPr>
                <w:b/>
              </w:rPr>
              <w:t>s</w:t>
            </w:r>
            <w:r>
              <w:t xml:space="preserve"> </w:t>
            </w:r>
          </w:p>
          <w:p w:rsidR="007E72E2" w:rsidRDefault="007E72E2" w:rsidP="007E72E2">
            <w:pPr>
              <w:jc w:val="center"/>
            </w:pPr>
          </w:p>
          <w:p w:rsidR="007E72E2" w:rsidRDefault="007E72E2" w:rsidP="007E72E2">
            <w:pPr>
              <w:jc w:val="center"/>
            </w:pPr>
            <w:r>
              <w:t>Stéphanie Nemeta et Gérard Liger</w:t>
            </w:r>
          </w:p>
          <w:p w:rsidR="007E72E2" w:rsidRDefault="007E72E2" w:rsidP="007E72E2">
            <w:pPr>
              <w:jc w:val="center"/>
              <w:rPr>
                <w:b/>
              </w:rPr>
            </w:pPr>
          </w:p>
        </w:tc>
      </w:tr>
      <w:tr w:rsidR="007E72E2" w:rsidTr="00E10DED">
        <w:tc>
          <w:tcPr>
            <w:tcW w:w="515" w:type="dxa"/>
            <w:vMerge/>
          </w:tcPr>
          <w:p w:rsidR="007E72E2" w:rsidRPr="00E346E4" w:rsidRDefault="007E72E2" w:rsidP="007E72E2">
            <w:pPr>
              <w:jc w:val="center"/>
              <w:rPr>
                <w:b/>
                <w:sz w:val="24"/>
              </w:rPr>
            </w:pPr>
          </w:p>
        </w:tc>
        <w:tc>
          <w:tcPr>
            <w:tcW w:w="4725" w:type="dxa"/>
            <w:vMerge/>
          </w:tcPr>
          <w:p w:rsidR="007E72E2" w:rsidRPr="00E346E4" w:rsidRDefault="007E72E2" w:rsidP="007E72E2">
            <w:pPr>
              <w:jc w:val="center"/>
              <w:rPr>
                <w:b/>
                <w:sz w:val="24"/>
              </w:rPr>
            </w:pPr>
          </w:p>
        </w:tc>
        <w:tc>
          <w:tcPr>
            <w:tcW w:w="8447" w:type="dxa"/>
            <w:vMerge/>
          </w:tcPr>
          <w:p w:rsidR="007E72E2" w:rsidRDefault="007E72E2" w:rsidP="007E72E2">
            <w:pPr>
              <w:jc w:val="center"/>
              <w:rPr>
                <w:b/>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Default="007E72E2" w:rsidP="007E72E2">
            <w:pPr>
              <w:jc w:val="center"/>
              <w:rPr>
                <w:b/>
              </w:rPr>
            </w:pPr>
            <w:r>
              <w:t xml:space="preserve">8 </w:t>
            </w:r>
          </w:p>
        </w:tc>
      </w:tr>
      <w:tr w:rsidR="007E72E2" w:rsidTr="00E10DED">
        <w:trPr>
          <w:trHeight w:val="748"/>
        </w:trPr>
        <w:tc>
          <w:tcPr>
            <w:tcW w:w="515" w:type="dxa"/>
            <w:vMerge/>
          </w:tcPr>
          <w:p w:rsidR="007E72E2" w:rsidRPr="00E346E4" w:rsidRDefault="007E72E2" w:rsidP="007E72E2">
            <w:pPr>
              <w:jc w:val="center"/>
              <w:rPr>
                <w:b/>
                <w:sz w:val="24"/>
              </w:rPr>
            </w:pPr>
          </w:p>
        </w:tc>
        <w:tc>
          <w:tcPr>
            <w:tcW w:w="4725" w:type="dxa"/>
            <w:vMerge w:val="restart"/>
          </w:tcPr>
          <w:p w:rsidR="007E72E2" w:rsidRDefault="007E72E2" w:rsidP="007E72E2">
            <w:pPr>
              <w:jc w:val="center"/>
              <w:rPr>
                <w:b/>
                <w:sz w:val="24"/>
              </w:rPr>
            </w:pPr>
            <w:r w:rsidRPr="00AE248F">
              <w:rPr>
                <w:b/>
              </w:rPr>
              <w:t>EMC</w:t>
            </w:r>
            <w:r>
              <w:t xml:space="preserve"> - </w:t>
            </w:r>
            <w:r w:rsidRPr="00E346E4">
              <w:rPr>
                <w:b/>
                <w:sz w:val="24"/>
              </w:rPr>
              <w:t>6 heures</w:t>
            </w:r>
          </w:p>
          <w:p w:rsidR="007E72E2" w:rsidRDefault="007E72E2" w:rsidP="007E72E2">
            <w:pPr>
              <w:jc w:val="center"/>
              <w:rPr>
                <w:b/>
                <w:sz w:val="24"/>
              </w:rPr>
            </w:pPr>
          </w:p>
          <w:p w:rsidR="007E72E2" w:rsidRPr="00945A64" w:rsidRDefault="007E72E2" w:rsidP="007E72E2">
            <w:r>
              <w:rPr>
                <w:b/>
              </w:rPr>
              <w:t xml:space="preserve">Objectif : </w:t>
            </w:r>
            <w:r w:rsidRPr="0071089F">
              <w:t>Mettre en œuvre un atelier</w:t>
            </w:r>
            <w:r>
              <w:t xml:space="preserve"> philo avec les élèves : pourquoi, comment ?</w:t>
            </w:r>
          </w:p>
          <w:p w:rsidR="007E72E2" w:rsidRDefault="007E72E2" w:rsidP="007E72E2">
            <w:pPr>
              <w:jc w:val="center"/>
              <w:rPr>
                <w:b/>
                <w:sz w:val="24"/>
              </w:rPr>
            </w:pPr>
          </w:p>
          <w:p w:rsidR="007E72E2" w:rsidRPr="0009199D" w:rsidRDefault="007E72E2" w:rsidP="007E72E2">
            <w:pPr>
              <w:jc w:val="center"/>
            </w:pPr>
            <w:r>
              <w:rPr>
                <w:b/>
              </w:rPr>
              <w:t>Code : MC 3</w:t>
            </w:r>
          </w:p>
        </w:tc>
        <w:tc>
          <w:tcPr>
            <w:tcW w:w="8447" w:type="dxa"/>
            <w:vMerge w:val="restart"/>
          </w:tcPr>
          <w:p w:rsidR="007E72E2" w:rsidRDefault="007E72E2" w:rsidP="007E72E2">
            <w:pPr>
              <w:jc w:val="both"/>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7E72E2" w:rsidRDefault="007E72E2" w:rsidP="007E72E2">
            <w:pPr>
              <w:jc w:val="both"/>
              <w:rPr>
                <w:i/>
              </w:rPr>
            </w:pPr>
          </w:p>
          <w:p w:rsidR="007E72E2" w:rsidRDefault="007E72E2" w:rsidP="007E72E2">
            <w:pPr>
              <w:pStyle w:val="Paragraphedeliste"/>
              <w:numPr>
                <w:ilvl w:val="0"/>
                <w:numId w:val="3"/>
              </w:numPr>
              <w:spacing w:after="160" w:line="259" w:lineRule="auto"/>
              <w:jc w:val="both"/>
            </w:pPr>
            <w:r>
              <w:t>Temps 1 : Première réunion en soirée</w:t>
            </w:r>
          </w:p>
          <w:p w:rsidR="007E72E2" w:rsidRDefault="007E72E2" w:rsidP="007E72E2">
            <w:pPr>
              <w:pStyle w:val="Paragraphedeliste"/>
              <w:jc w:val="both"/>
              <w:rPr>
                <w:i/>
              </w:rPr>
            </w:pPr>
            <w:r w:rsidRPr="00826591">
              <w:rPr>
                <w:i/>
              </w:rPr>
              <w:t>Vendredi 12 novembre – 1h30</w:t>
            </w:r>
          </w:p>
          <w:p w:rsidR="007E72E2" w:rsidRPr="00826591" w:rsidRDefault="007E72E2" w:rsidP="007E72E2">
            <w:pPr>
              <w:jc w:val="both"/>
              <w:rPr>
                <w:i/>
              </w:rPr>
            </w:pPr>
          </w:p>
          <w:p w:rsidR="007E72E2" w:rsidRPr="00826591" w:rsidRDefault="007E72E2" w:rsidP="007E72E2">
            <w:pPr>
              <w:pStyle w:val="Paragraphedeliste"/>
              <w:numPr>
                <w:ilvl w:val="0"/>
                <w:numId w:val="3"/>
              </w:numPr>
              <w:spacing w:after="160" w:line="259" w:lineRule="auto"/>
              <w:jc w:val="both"/>
              <w:rPr>
                <w:i/>
              </w:rPr>
            </w:pPr>
            <w:r>
              <w:t xml:space="preserve">Temps 2 : Mise en œuvre sur le terrain avec accompagnement </w:t>
            </w:r>
          </w:p>
          <w:p w:rsidR="007E72E2" w:rsidRPr="00826591" w:rsidRDefault="007E72E2" w:rsidP="007E72E2">
            <w:pPr>
              <w:pStyle w:val="Paragraphedeliste"/>
              <w:jc w:val="both"/>
              <w:rPr>
                <w:i/>
              </w:rPr>
            </w:pPr>
            <w:r w:rsidRPr="00826591">
              <w:rPr>
                <w:i/>
              </w:rPr>
              <w:t>1h30 à 3h</w:t>
            </w:r>
          </w:p>
          <w:p w:rsidR="007E72E2" w:rsidRDefault="007E72E2" w:rsidP="007E72E2">
            <w:pPr>
              <w:pStyle w:val="Paragraphedeliste"/>
              <w:jc w:val="both"/>
            </w:pPr>
          </w:p>
          <w:p w:rsidR="007E72E2" w:rsidRPr="00826591" w:rsidRDefault="007E72E2" w:rsidP="007E72E2">
            <w:pPr>
              <w:pStyle w:val="Paragraphedeliste"/>
              <w:numPr>
                <w:ilvl w:val="0"/>
                <w:numId w:val="3"/>
              </w:numPr>
              <w:spacing w:after="160" w:line="259" w:lineRule="auto"/>
              <w:jc w:val="both"/>
              <w:rPr>
                <w:i/>
              </w:rPr>
            </w:pPr>
            <w:r>
              <w:t>Temps 3 : Une ou deux réunions en soirée de mutualisation des pratiques</w:t>
            </w:r>
          </w:p>
          <w:p w:rsidR="007E72E2" w:rsidRPr="00826591" w:rsidRDefault="007E72E2" w:rsidP="007E72E2">
            <w:pPr>
              <w:pStyle w:val="Paragraphedeliste"/>
              <w:jc w:val="both"/>
              <w:rPr>
                <w:i/>
              </w:rPr>
            </w:pPr>
            <w:r w:rsidRPr="00826591">
              <w:rPr>
                <w:i/>
              </w:rPr>
              <w:t>1h30 à 3h</w:t>
            </w:r>
          </w:p>
          <w:p w:rsidR="007E72E2" w:rsidRDefault="007E72E2" w:rsidP="007E72E2">
            <w:pPr>
              <w:rPr>
                <w:i/>
              </w:rPr>
            </w:pPr>
          </w:p>
          <w:p w:rsidR="007E72E2" w:rsidRDefault="007E72E2" w:rsidP="007E72E2">
            <w:r>
              <w:rPr>
                <w:rFonts w:cstheme="minorHAnsi"/>
                <w:b/>
              </w:rPr>
              <w:t>Descriptif</w:t>
            </w:r>
            <w:r w:rsidRPr="00857649">
              <w:rPr>
                <w:rFonts w:cstheme="minorHAnsi"/>
                <w:b/>
              </w:rPr>
              <w:t> :</w:t>
            </w:r>
            <w:r>
              <w:rPr>
                <w:rFonts w:cstheme="minorHAnsi"/>
              </w:rPr>
              <w:t xml:space="preserve"> </w:t>
            </w:r>
            <w:r w:rsidRPr="00CA5905">
              <w:t>Groupe ouvert à tous les enseignants pratiquants ou désireux de pratiquer</w:t>
            </w:r>
            <w:r>
              <w:t xml:space="preserve"> les ateliers philos en classe</w:t>
            </w:r>
            <w:r w:rsidRPr="00CA5905">
              <w:t>.</w:t>
            </w:r>
          </w:p>
          <w:p w:rsidR="007E72E2" w:rsidRPr="00366002" w:rsidRDefault="007E72E2" w:rsidP="007E72E2">
            <w:pPr>
              <w:rPr>
                <w:b/>
              </w:rPr>
            </w:pPr>
          </w:p>
        </w:tc>
        <w:tc>
          <w:tcPr>
            <w:tcW w:w="2062" w:type="dxa"/>
          </w:tcPr>
          <w:p w:rsidR="007E72E2" w:rsidRDefault="007E72E2" w:rsidP="007E72E2">
            <w:pPr>
              <w:jc w:val="center"/>
              <w:rPr>
                <w:b/>
              </w:rPr>
            </w:pPr>
            <w:r w:rsidRPr="0020164A">
              <w:rPr>
                <w:b/>
              </w:rPr>
              <w:t>Intervenant</w:t>
            </w:r>
            <w:r>
              <w:rPr>
                <w:b/>
              </w:rPr>
              <w:t>e</w:t>
            </w:r>
          </w:p>
          <w:p w:rsidR="007E72E2" w:rsidRDefault="007E72E2" w:rsidP="007E72E2">
            <w:pPr>
              <w:jc w:val="center"/>
              <w:rPr>
                <w:b/>
              </w:rPr>
            </w:pPr>
          </w:p>
          <w:p w:rsidR="007E72E2" w:rsidRDefault="007E72E2" w:rsidP="007E72E2">
            <w:pPr>
              <w:jc w:val="center"/>
            </w:pPr>
            <w:r>
              <w:t>Christine Rolland</w:t>
            </w:r>
          </w:p>
          <w:p w:rsidR="007E72E2" w:rsidRDefault="007E72E2" w:rsidP="007E72E2">
            <w:pPr>
              <w:jc w:val="center"/>
              <w:rPr>
                <w:b/>
              </w:rPr>
            </w:pPr>
          </w:p>
        </w:tc>
      </w:tr>
      <w:tr w:rsidR="007E72E2" w:rsidTr="00E10DED">
        <w:tc>
          <w:tcPr>
            <w:tcW w:w="515" w:type="dxa"/>
            <w:vMerge/>
          </w:tcPr>
          <w:p w:rsidR="007E72E2" w:rsidRPr="00E346E4" w:rsidRDefault="007E72E2" w:rsidP="007E72E2">
            <w:pPr>
              <w:jc w:val="center"/>
              <w:rPr>
                <w:b/>
                <w:sz w:val="24"/>
              </w:rPr>
            </w:pPr>
          </w:p>
        </w:tc>
        <w:tc>
          <w:tcPr>
            <w:tcW w:w="4725" w:type="dxa"/>
            <w:vMerge/>
          </w:tcPr>
          <w:p w:rsidR="007E72E2" w:rsidRPr="00E346E4" w:rsidRDefault="007E72E2" w:rsidP="007E72E2">
            <w:pPr>
              <w:jc w:val="center"/>
              <w:rPr>
                <w:b/>
                <w:sz w:val="24"/>
              </w:rPr>
            </w:pPr>
          </w:p>
        </w:tc>
        <w:tc>
          <w:tcPr>
            <w:tcW w:w="8447" w:type="dxa"/>
            <w:vMerge/>
          </w:tcPr>
          <w:p w:rsidR="007E72E2" w:rsidRDefault="007E72E2" w:rsidP="007E72E2">
            <w:pPr>
              <w:jc w:val="center"/>
              <w:rPr>
                <w:b/>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Default="007E72E2" w:rsidP="007E72E2">
            <w:pPr>
              <w:jc w:val="center"/>
              <w:rPr>
                <w:b/>
              </w:rPr>
            </w:pPr>
            <w:r w:rsidRPr="00A91818">
              <w:rPr>
                <w:sz w:val="24"/>
              </w:rPr>
              <w:t>8 à 25</w:t>
            </w:r>
          </w:p>
          <w:p w:rsidR="007E72E2" w:rsidRDefault="007E72E2" w:rsidP="007E72E2">
            <w:pPr>
              <w:jc w:val="center"/>
              <w:rPr>
                <w:b/>
              </w:rPr>
            </w:pPr>
          </w:p>
        </w:tc>
      </w:tr>
      <w:tr w:rsidR="007E72E2" w:rsidTr="00E10DED">
        <w:trPr>
          <w:trHeight w:val="968"/>
        </w:trPr>
        <w:tc>
          <w:tcPr>
            <w:tcW w:w="515" w:type="dxa"/>
            <w:vMerge/>
          </w:tcPr>
          <w:p w:rsidR="007E72E2" w:rsidRPr="00E346E4" w:rsidRDefault="007E72E2" w:rsidP="007E72E2">
            <w:pPr>
              <w:jc w:val="center"/>
              <w:rPr>
                <w:b/>
                <w:sz w:val="24"/>
              </w:rPr>
            </w:pPr>
          </w:p>
        </w:tc>
        <w:tc>
          <w:tcPr>
            <w:tcW w:w="4725" w:type="dxa"/>
          </w:tcPr>
          <w:p w:rsidR="007E72E2" w:rsidRPr="00556AB3" w:rsidRDefault="007E72E2" w:rsidP="007E72E2">
            <w:pPr>
              <w:jc w:val="center"/>
              <w:rPr>
                <w:b/>
                <w:sz w:val="24"/>
              </w:rPr>
            </w:pPr>
            <w:r w:rsidRPr="00556AB3">
              <w:rPr>
                <w:b/>
              </w:rPr>
              <w:t>Elèves BEP et situation de handicap -</w:t>
            </w:r>
            <w:r w:rsidRPr="00556AB3">
              <w:t xml:space="preserve">  </w:t>
            </w:r>
            <w:r w:rsidRPr="00556AB3">
              <w:rPr>
                <w:b/>
                <w:sz w:val="24"/>
              </w:rPr>
              <w:t>6 heures</w:t>
            </w:r>
          </w:p>
          <w:p w:rsidR="007E72E2" w:rsidRPr="00556AB3" w:rsidRDefault="007E72E2" w:rsidP="007E72E2">
            <w:pPr>
              <w:rPr>
                <w:b/>
              </w:rPr>
            </w:pPr>
          </w:p>
          <w:p w:rsidR="007E72E2" w:rsidRPr="00556AB3" w:rsidRDefault="007E72E2" w:rsidP="007E72E2">
            <w:pPr>
              <w:rPr>
                <w:sz w:val="24"/>
              </w:rPr>
            </w:pPr>
            <w:r w:rsidRPr="00556AB3">
              <w:rPr>
                <w:b/>
              </w:rPr>
              <w:t>Objectif :</w:t>
            </w:r>
            <w:r w:rsidRPr="00556AB3">
              <w:rPr>
                <w:sz w:val="24"/>
              </w:rPr>
              <w:t xml:space="preserve"> Accompagner les élèves à besoins éducatifs particuliers et en situation de handicap avec les partenaires extérieurs</w:t>
            </w:r>
          </w:p>
          <w:p w:rsidR="007E72E2" w:rsidRPr="00556AB3" w:rsidRDefault="007E72E2" w:rsidP="007E72E2">
            <w:pPr>
              <w:rPr>
                <w:sz w:val="24"/>
              </w:rPr>
            </w:pPr>
          </w:p>
          <w:p w:rsidR="007E72E2" w:rsidRPr="00556AB3" w:rsidRDefault="007E72E2" w:rsidP="007E72E2">
            <w:pPr>
              <w:jc w:val="center"/>
              <w:rPr>
                <w:b/>
              </w:rPr>
            </w:pPr>
            <w:r w:rsidRPr="00556AB3">
              <w:rPr>
                <w:b/>
              </w:rPr>
              <w:t xml:space="preserve">Code : MC </w:t>
            </w:r>
            <w:r>
              <w:rPr>
                <w:b/>
              </w:rPr>
              <w:t>4</w:t>
            </w:r>
          </w:p>
          <w:p w:rsidR="007E72E2" w:rsidRPr="00556AB3" w:rsidRDefault="007E72E2" w:rsidP="007E72E2">
            <w:pPr>
              <w:jc w:val="center"/>
              <w:rPr>
                <w:b/>
                <w:sz w:val="24"/>
              </w:rPr>
            </w:pPr>
          </w:p>
        </w:tc>
        <w:tc>
          <w:tcPr>
            <w:tcW w:w="8447" w:type="dxa"/>
          </w:tcPr>
          <w:p w:rsidR="007E72E2" w:rsidRDefault="007E72E2" w:rsidP="007E72E2">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Parcours ouvert de novembre 2021</w:t>
            </w:r>
            <w:r w:rsidRPr="00D25A6D">
              <w:rPr>
                <w:i/>
              </w:rPr>
              <w:t xml:space="preserve"> à mai 2022</w:t>
            </w:r>
          </w:p>
          <w:p w:rsidR="007E72E2" w:rsidRDefault="007E72E2" w:rsidP="007E72E2">
            <w:pPr>
              <w:rPr>
                <w:i/>
              </w:rPr>
            </w:pPr>
          </w:p>
          <w:p w:rsidR="007E72E2" w:rsidRPr="00366002" w:rsidRDefault="007E72E2" w:rsidP="007E72E2">
            <w:pPr>
              <w:pStyle w:val="Paragraphedeliste"/>
              <w:numPr>
                <w:ilvl w:val="0"/>
                <w:numId w:val="3"/>
              </w:numPr>
            </w:pPr>
            <w:r w:rsidRPr="00366002">
              <w:t>Temps 1 : Parcours Magistère</w:t>
            </w:r>
          </w:p>
          <w:p w:rsidR="007E72E2" w:rsidRPr="00B676FB" w:rsidRDefault="007E72E2" w:rsidP="007E72E2">
            <w:pPr>
              <w:pStyle w:val="Paragraphedeliste"/>
              <w:rPr>
                <w:sz w:val="10"/>
                <w:szCs w:val="10"/>
              </w:rPr>
            </w:pPr>
          </w:p>
          <w:p w:rsidR="007E72E2" w:rsidRPr="00366002" w:rsidRDefault="007E72E2" w:rsidP="007E72E2">
            <w:pPr>
              <w:pStyle w:val="Paragraphedeliste"/>
              <w:numPr>
                <w:ilvl w:val="0"/>
                <w:numId w:val="3"/>
              </w:numPr>
              <w:rPr>
                <w:b/>
              </w:rPr>
            </w:pPr>
            <w:r w:rsidRPr="00366002">
              <w:t>Temps 2 : Forum des Services de soins : pouvoir échanger avec des professionnels pluridisciplinaires intervenant dans des établissements médico-sociaux</w:t>
            </w:r>
          </w:p>
          <w:p w:rsidR="007E72E2" w:rsidRDefault="007E72E2" w:rsidP="007E72E2">
            <w:pPr>
              <w:rPr>
                <w:i/>
              </w:rPr>
            </w:pPr>
            <w:r>
              <w:rPr>
                <w:i/>
              </w:rPr>
              <w:t xml:space="preserve">              </w:t>
            </w:r>
            <w:r w:rsidRPr="00366002">
              <w:rPr>
                <w:i/>
              </w:rPr>
              <w:t>Date à définir</w:t>
            </w:r>
          </w:p>
          <w:p w:rsidR="007E72E2" w:rsidRPr="00D25A6D" w:rsidRDefault="007E72E2" w:rsidP="007E72E2">
            <w:pPr>
              <w:rPr>
                <w:i/>
              </w:rPr>
            </w:pPr>
          </w:p>
          <w:p w:rsidR="007E72E2" w:rsidRDefault="007E72E2" w:rsidP="007E72E2">
            <w:pPr>
              <w:jc w:val="both"/>
              <w:rPr>
                <w:rFonts w:ascii="Helvetica" w:hAnsi="Helvetica" w:cs="Helvetica"/>
                <w:sz w:val="20"/>
                <w:szCs w:val="20"/>
              </w:rPr>
            </w:pPr>
            <w:r w:rsidRPr="00366002">
              <w:rPr>
                <w:b/>
              </w:rPr>
              <w:t xml:space="preserve">Descriptif : </w:t>
            </w:r>
            <w:r w:rsidRPr="00366002">
              <w:t>Ce parcours</w:t>
            </w:r>
            <w:r w:rsidRPr="00366002">
              <w:rPr>
                <w:b/>
              </w:rPr>
              <w:t xml:space="preserve"> </w:t>
            </w:r>
            <w:r w:rsidRPr="00366002">
              <w:rPr>
                <w:rFonts w:ascii="Helvetica" w:hAnsi="Helvetica" w:cs="Helvetica"/>
                <w:sz w:val="20"/>
                <w:szCs w:val="20"/>
              </w:rPr>
              <w:t>a pour objectif de faire connaître les particularités de la scolarisation des élèves à BEP et en situation de handicap et de permettre à chacun de s’inscrire professionnelleme</w:t>
            </w:r>
            <w:r>
              <w:rPr>
                <w:rFonts w:ascii="Helvetica" w:hAnsi="Helvetica" w:cs="Helvetica"/>
                <w:sz w:val="20"/>
                <w:szCs w:val="20"/>
              </w:rPr>
              <w:t>nt dans une démarche inclusive.</w:t>
            </w:r>
          </w:p>
          <w:p w:rsidR="007E72E2" w:rsidRPr="00366002" w:rsidRDefault="007E72E2" w:rsidP="007E72E2">
            <w:pPr>
              <w:jc w:val="both"/>
              <w:rPr>
                <w:i/>
              </w:rPr>
            </w:pPr>
          </w:p>
        </w:tc>
        <w:tc>
          <w:tcPr>
            <w:tcW w:w="2062" w:type="dxa"/>
          </w:tcPr>
          <w:p w:rsidR="007E72E2" w:rsidRDefault="007E72E2" w:rsidP="007E72E2">
            <w:pPr>
              <w:jc w:val="center"/>
              <w:rPr>
                <w:b/>
                <w:sz w:val="24"/>
              </w:rPr>
            </w:pPr>
            <w:r w:rsidRPr="00B72D65">
              <w:rPr>
                <w:b/>
                <w:sz w:val="24"/>
              </w:rPr>
              <w:t>Intervenant</w:t>
            </w:r>
            <w:r>
              <w:rPr>
                <w:b/>
                <w:sz w:val="24"/>
              </w:rPr>
              <w:t>s</w:t>
            </w:r>
          </w:p>
          <w:p w:rsidR="007E72E2" w:rsidRDefault="007E72E2" w:rsidP="007E72E2">
            <w:pPr>
              <w:jc w:val="center"/>
              <w:rPr>
                <w:b/>
                <w:sz w:val="24"/>
              </w:rPr>
            </w:pPr>
          </w:p>
          <w:p w:rsidR="007E72E2" w:rsidRDefault="007E72E2" w:rsidP="007E72E2">
            <w:pPr>
              <w:jc w:val="center"/>
            </w:pPr>
            <w:r>
              <w:t>Christine Rolland</w:t>
            </w:r>
          </w:p>
          <w:p w:rsidR="007E72E2" w:rsidRDefault="007E72E2" w:rsidP="007E72E2">
            <w:pPr>
              <w:jc w:val="center"/>
            </w:pPr>
            <w:r>
              <w:t>Delphine Le Moguen</w:t>
            </w:r>
          </w:p>
          <w:p w:rsidR="007E72E2" w:rsidRDefault="007E72E2" w:rsidP="007E72E2">
            <w:pPr>
              <w:jc w:val="center"/>
            </w:pPr>
          </w:p>
          <w:p w:rsidR="007E72E2" w:rsidRPr="0020164A" w:rsidRDefault="007E72E2" w:rsidP="007E72E2">
            <w:pPr>
              <w:jc w:val="center"/>
              <w:rPr>
                <w:b/>
              </w:rPr>
            </w:pPr>
            <w:r>
              <w:t>Services de soin</w:t>
            </w:r>
            <w:r w:rsidR="00E571F4">
              <w:t>s</w:t>
            </w:r>
          </w:p>
        </w:tc>
      </w:tr>
      <w:tr w:rsidR="007E72E2" w:rsidTr="00E10DED">
        <w:trPr>
          <w:trHeight w:val="968"/>
        </w:trPr>
        <w:tc>
          <w:tcPr>
            <w:tcW w:w="515" w:type="dxa"/>
            <w:vMerge/>
          </w:tcPr>
          <w:p w:rsidR="007E72E2" w:rsidRPr="00E346E4" w:rsidRDefault="007E72E2" w:rsidP="007E72E2">
            <w:pPr>
              <w:jc w:val="center"/>
              <w:rPr>
                <w:b/>
                <w:sz w:val="24"/>
              </w:rPr>
            </w:pPr>
          </w:p>
        </w:tc>
        <w:tc>
          <w:tcPr>
            <w:tcW w:w="4725" w:type="dxa"/>
            <w:vMerge w:val="restart"/>
          </w:tcPr>
          <w:p w:rsidR="007E72E2" w:rsidRPr="00874277" w:rsidRDefault="007E72E2" w:rsidP="007E72E2">
            <w:pPr>
              <w:jc w:val="center"/>
              <w:rPr>
                <w:b/>
                <w:sz w:val="24"/>
              </w:rPr>
            </w:pPr>
            <w:r w:rsidRPr="00874277">
              <w:rPr>
                <w:b/>
                <w:sz w:val="24"/>
              </w:rPr>
              <w:t>EPS Savoir rouler -  3 heures</w:t>
            </w:r>
          </w:p>
          <w:p w:rsidR="007E72E2" w:rsidRPr="00874277" w:rsidRDefault="007E72E2" w:rsidP="007E72E2"/>
          <w:p w:rsidR="007E72E2" w:rsidRPr="00874277" w:rsidRDefault="007E72E2" w:rsidP="007E72E2">
            <w:r w:rsidRPr="00874277">
              <w:rPr>
                <w:b/>
              </w:rPr>
              <w:lastRenderedPageBreak/>
              <w:t xml:space="preserve">Objectif : </w:t>
            </w:r>
            <w:r w:rsidRPr="00874277">
              <w:t>Comment mettre en place des situations d’apprentissages permettant aux élèves de valider l’attestation du savoir rouler</w:t>
            </w:r>
          </w:p>
          <w:p w:rsidR="007E72E2" w:rsidRPr="00874277" w:rsidRDefault="007E72E2" w:rsidP="007E72E2">
            <w:pPr>
              <w:jc w:val="center"/>
              <w:rPr>
                <w:b/>
                <w:sz w:val="24"/>
              </w:rPr>
            </w:pPr>
          </w:p>
          <w:p w:rsidR="007E72E2" w:rsidRPr="00874277" w:rsidRDefault="007E72E2" w:rsidP="007E72E2">
            <w:pPr>
              <w:jc w:val="center"/>
              <w:rPr>
                <w:b/>
                <w:sz w:val="24"/>
              </w:rPr>
            </w:pPr>
            <w:r w:rsidRPr="00874277">
              <w:rPr>
                <w:b/>
              </w:rPr>
              <w:t xml:space="preserve">Code : MC </w:t>
            </w:r>
            <w:r>
              <w:rPr>
                <w:b/>
              </w:rPr>
              <w:t>25</w:t>
            </w:r>
          </w:p>
        </w:tc>
        <w:tc>
          <w:tcPr>
            <w:tcW w:w="8447" w:type="dxa"/>
            <w:vMerge w:val="restart"/>
          </w:tcPr>
          <w:p w:rsidR="007E72E2" w:rsidRDefault="007E72E2" w:rsidP="007E72E2">
            <w:pPr>
              <w:rPr>
                <w:b/>
              </w:rPr>
            </w:pPr>
            <w:r>
              <w:rPr>
                <w:b/>
              </w:rPr>
              <w:lastRenderedPageBreak/>
              <w:t xml:space="preserve">Modalités de formation : </w:t>
            </w:r>
          </w:p>
          <w:p w:rsidR="007E72E2" w:rsidRDefault="007E72E2" w:rsidP="007E72E2">
            <w:pPr>
              <w:rPr>
                <w:b/>
              </w:rPr>
            </w:pPr>
          </w:p>
          <w:p w:rsidR="007E72E2" w:rsidRDefault="007E72E2" w:rsidP="007E72E2">
            <w:pPr>
              <w:pStyle w:val="Paragraphedeliste"/>
              <w:numPr>
                <w:ilvl w:val="0"/>
                <w:numId w:val="3"/>
              </w:numPr>
            </w:pPr>
            <w:r>
              <w:t>Temps 1 : Mettre à jour ses connaissances didactiques, découvrir des pratiques</w:t>
            </w:r>
          </w:p>
          <w:p w:rsidR="007E72E2" w:rsidRPr="00B2721E" w:rsidRDefault="007E72E2" w:rsidP="007E72E2">
            <w:pPr>
              <w:pStyle w:val="Paragraphedeliste"/>
              <w:rPr>
                <w:i/>
              </w:rPr>
            </w:pPr>
            <w:r>
              <w:rPr>
                <w:i/>
              </w:rPr>
              <w:lastRenderedPageBreak/>
              <w:t xml:space="preserve">Mardi 15 mars 2022 17h00-18h30 lieu à définir </w:t>
            </w:r>
          </w:p>
          <w:p w:rsidR="007E72E2" w:rsidRPr="00E40D25" w:rsidRDefault="007E72E2" w:rsidP="007E72E2">
            <w:pPr>
              <w:rPr>
                <w:i/>
              </w:rPr>
            </w:pPr>
          </w:p>
          <w:p w:rsidR="007E72E2" w:rsidRDefault="007E72E2" w:rsidP="007E72E2">
            <w:pPr>
              <w:pStyle w:val="Paragraphedeliste"/>
              <w:numPr>
                <w:ilvl w:val="0"/>
                <w:numId w:val="3"/>
              </w:numPr>
            </w:pPr>
            <w:r w:rsidRPr="00B852B6">
              <w:t>T</w:t>
            </w:r>
            <w:r>
              <w:t>emps 2</w:t>
            </w:r>
            <w:r w:rsidRPr="00B852B6">
              <w:t xml:space="preserve"> : Accompagnement </w:t>
            </w:r>
            <w:r>
              <w:t>personnalisé ou par équipe (1h30)</w:t>
            </w:r>
          </w:p>
          <w:p w:rsidR="007E72E2" w:rsidRDefault="007E72E2" w:rsidP="007E72E2">
            <w:pPr>
              <w:pStyle w:val="Paragraphedeliste"/>
              <w:rPr>
                <w:i/>
              </w:rPr>
            </w:pPr>
            <w:r>
              <w:rPr>
                <w:i/>
              </w:rPr>
              <w:t>Date à définir lors du temps 1</w:t>
            </w:r>
          </w:p>
          <w:p w:rsidR="007E72E2" w:rsidRDefault="007E72E2" w:rsidP="007E72E2">
            <w:pPr>
              <w:pStyle w:val="Paragraphedeliste"/>
              <w:rPr>
                <w:i/>
              </w:rPr>
            </w:pPr>
          </w:p>
          <w:p w:rsidR="007E72E2" w:rsidRPr="00874277" w:rsidRDefault="007E72E2" w:rsidP="007E72E2">
            <w:pPr>
              <w:pStyle w:val="Paragraphedeliste"/>
              <w:rPr>
                <w:i/>
              </w:rPr>
            </w:pPr>
          </w:p>
        </w:tc>
        <w:tc>
          <w:tcPr>
            <w:tcW w:w="2062" w:type="dxa"/>
          </w:tcPr>
          <w:p w:rsidR="007E72E2" w:rsidRDefault="007E72E2" w:rsidP="007E72E2">
            <w:pPr>
              <w:jc w:val="center"/>
              <w:rPr>
                <w:b/>
              </w:rPr>
            </w:pPr>
            <w:r w:rsidRPr="0020164A">
              <w:rPr>
                <w:b/>
              </w:rPr>
              <w:lastRenderedPageBreak/>
              <w:t>Intervenant</w:t>
            </w:r>
            <w:r>
              <w:rPr>
                <w:b/>
              </w:rPr>
              <w:t>e</w:t>
            </w:r>
          </w:p>
          <w:p w:rsidR="007E72E2" w:rsidRDefault="007E72E2" w:rsidP="007E72E2">
            <w:pPr>
              <w:jc w:val="center"/>
            </w:pPr>
            <w:r>
              <w:t xml:space="preserve"> </w:t>
            </w:r>
          </w:p>
          <w:p w:rsidR="007E72E2" w:rsidRDefault="007E72E2" w:rsidP="007E72E2">
            <w:pPr>
              <w:jc w:val="center"/>
              <w:rPr>
                <w:b/>
              </w:rPr>
            </w:pPr>
            <w:r>
              <w:t>Valérie Strub</w:t>
            </w:r>
          </w:p>
        </w:tc>
      </w:tr>
      <w:tr w:rsidR="007E72E2" w:rsidTr="00E10DED">
        <w:trPr>
          <w:trHeight w:val="967"/>
        </w:trPr>
        <w:tc>
          <w:tcPr>
            <w:tcW w:w="515" w:type="dxa"/>
            <w:vMerge/>
          </w:tcPr>
          <w:p w:rsidR="007E72E2" w:rsidRPr="00E346E4" w:rsidRDefault="007E72E2" w:rsidP="007E72E2">
            <w:pPr>
              <w:jc w:val="center"/>
              <w:rPr>
                <w:b/>
                <w:sz w:val="24"/>
              </w:rPr>
            </w:pPr>
          </w:p>
        </w:tc>
        <w:tc>
          <w:tcPr>
            <w:tcW w:w="4725" w:type="dxa"/>
            <w:vMerge/>
          </w:tcPr>
          <w:p w:rsidR="007E72E2" w:rsidRPr="00874277" w:rsidRDefault="007E72E2" w:rsidP="007E72E2">
            <w:pPr>
              <w:jc w:val="center"/>
              <w:rPr>
                <w:b/>
                <w:sz w:val="24"/>
              </w:rPr>
            </w:pPr>
          </w:p>
        </w:tc>
        <w:tc>
          <w:tcPr>
            <w:tcW w:w="8447" w:type="dxa"/>
            <w:vMerge/>
          </w:tcPr>
          <w:p w:rsidR="007E72E2" w:rsidRDefault="007E72E2" w:rsidP="007E72E2">
            <w:pPr>
              <w:rPr>
                <w:b/>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Pr="00A91818" w:rsidRDefault="007E72E2" w:rsidP="007E72E2">
            <w:pPr>
              <w:jc w:val="center"/>
            </w:pPr>
            <w:r w:rsidRPr="00A91818">
              <w:t>8 à 20</w:t>
            </w:r>
          </w:p>
        </w:tc>
      </w:tr>
      <w:tr w:rsidR="007E72E2" w:rsidTr="00E10DED">
        <w:trPr>
          <w:trHeight w:val="938"/>
        </w:trPr>
        <w:tc>
          <w:tcPr>
            <w:tcW w:w="515" w:type="dxa"/>
            <w:vMerge/>
          </w:tcPr>
          <w:p w:rsidR="007E72E2" w:rsidRPr="00E346E4" w:rsidRDefault="007E72E2" w:rsidP="007E72E2">
            <w:pPr>
              <w:jc w:val="center"/>
              <w:rPr>
                <w:b/>
                <w:sz w:val="24"/>
              </w:rPr>
            </w:pPr>
          </w:p>
        </w:tc>
        <w:tc>
          <w:tcPr>
            <w:tcW w:w="4725" w:type="dxa"/>
            <w:vMerge w:val="restart"/>
          </w:tcPr>
          <w:p w:rsidR="007E72E2" w:rsidRPr="00874277" w:rsidRDefault="007E72E2" w:rsidP="007E72E2">
            <w:pPr>
              <w:jc w:val="center"/>
              <w:rPr>
                <w:b/>
                <w:sz w:val="24"/>
              </w:rPr>
            </w:pPr>
            <w:r w:rsidRPr="00874277">
              <w:rPr>
                <w:b/>
                <w:sz w:val="24"/>
              </w:rPr>
              <w:t>Collaborer avec un AESH  - 3 heures</w:t>
            </w:r>
          </w:p>
          <w:p w:rsidR="007E72E2" w:rsidRPr="00874277" w:rsidRDefault="007E72E2" w:rsidP="007E72E2">
            <w:pPr>
              <w:jc w:val="center"/>
              <w:rPr>
                <w:b/>
                <w:sz w:val="24"/>
              </w:rPr>
            </w:pPr>
          </w:p>
          <w:p w:rsidR="007E72E2" w:rsidRDefault="007E72E2" w:rsidP="007E72E2">
            <w:r w:rsidRPr="00874277">
              <w:rPr>
                <w:b/>
              </w:rPr>
              <w:t>Objectif :</w:t>
            </w:r>
            <w:r w:rsidRPr="00874277">
              <w:t xml:space="preserve"> Comment différencier sa pédagogie pour un élève en situation de handicap avec un accompagnant (AESH)</w:t>
            </w:r>
          </w:p>
          <w:p w:rsidR="007E72E2" w:rsidRPr="00874277" w:rsidRDefault="007E72E2" w:rsidP="007E72E2"/>
          <w:p w:rsidR="007E72E2" w:rsidRPr="00874277" w:rsidRDefault="007E72E2" w:rsidP="007E72E2">
            <w:pPr>
              <w:jc w:val="center"/>
              <w:rPr>
                <w:b/>
                <w:sz w:val="24"/>
              </w:rPr>
            </w:pPr>
            <w:r w:rsidRPr="00874277">
              <w:rPr>
                <w:b/>
              </w:rPr>
              <w:t>Code : MC 7</w:t>
            </w:r>
          </w:p>
        </w:tc>
        <w:tc>
          <w:tcPr>
            <w:tcW w:w="8447" w:type="dxa"/>
            <w:vMerge w:val="restart"/>
          </w:tcPr>
          <w:p w:rsidR="007E72E2" w:rsidRDefault="007E72E2" w:rsidP="007E72E2">
            <w:pPr>
              <w:rPr>
                <w:i/>
              </w:rPr>
            </w:pPr>
            <w:r>
              <w:rPr>
                <w:b/>
              </w:rPr>
              <w:t xml:space="preserve">Modalités de formation : </w:t>
            </w:r>
            <w:r w:rsidRPr="006F3ECF">
              <w:rPr>
                <w:i/>
              </w:rPr>
              <w:t>Mercredi 12 janvier 2022 de 9h à 12h à l’inspection de Champs-sur-Marne</w:t>
            </w:r>
          </w:p>
          <w:p w:rsidR="007E72E2" w:rsidRPr="00136BC4" w:rsidRDefault="007E72E2" w:rsidP="007E72E2"/>
          <w:p w:rsidR="007E72E2" w:rsidRDefault="007E72E2" w:rsidP="007E72E2">
            <w:pPr>
              <w:rPr>
                <w:rFonts w:ascii="Calibri" w:hAnsi="Calibri" w:cs="Calibri"/>
              </w:rPr>
            </w:pPr>
            <w:r>
              <w:rPr>
                <w:b/>
              </w:rPr>
              <w:t xml:space="preserve">Descriptif : </w:t>
            </w:r>
            <w:r>
              <w:rPr>
                <w:rFonts w:ascii="Calibri" w:hAnsi="Calibri" w:cs="Calibri"/>
              </w:rPr>
              <w:t>Mieux connaitre les missions de l’AESH. Proposer une réflexion et des outils à destination des binômes PE/AESH (AVS) dans le souci d’un partenariat constructif et évolutif qui tient compte des spécificités du champ professionnel de chacun et des besoins éducatifs particuliers de l’élève ou des élèves accompagnés.</w:t>
            </w:r>
          </w:p>
          <w:p w:rsidR="007E72E2" w:rsidRDefault="007E72E2" w:rsidP="007E72E2">
            <w:pPr>
              <w:rPr>
                <w:rFonts w:ascii="Calibri" w:hAnsi="Calibri" w:cs="Calibri"/>
              </w:rPr>
            </w:pPr>
          </w:p>
          <w:p w:rsidR="007E72E2" w:rsidRDefault="007E72E2" w:rsidP="007E72E2">
            <w:pPr>
              <w:rPr>
                <w:b/>
              </w:rPr>
            </w:pPr>
          </w:p>
        </w:tc>
        <w:tc>
          <w:tcPr>
            <w:tcW w:w="2062" w:type="dxa"/>
          </w:tcPr>
          <w:p w:rsidR="007E72E2" w:rsidRDefault="007E72E2" w:rsidP="007E72E2">
            <w:pPr>
              <w:jc w:val="center"/>
              <w:rPr>
                <w:b/>
              </w:rPr>
            </w:pPr>
            <w:r w:rsidRPr="0009199D">
              <w:rPr>
                <w:b/>
              </w:rPr>
              <w:t>Intervenant</w:t>
            </w:r>
            <w:r>
              <w:rPr>
                <w:b/>
              </w:rPr>
              <w:t>e</w:t>
            </w:r>
          </w:p>
          <w:p w:rsidR="007E72E2" w:rsidRDefault="007E72E2" w:rsidP="007E72E2">
            <w:pPr>
              <w:jc w:val="center"/>
            </w:pPr>
          </w:p>
          <w:p w:rsidR="007E72E2" w:rsidRDefault="007E72E2" w:rsidP="007E72E2">
            <w:pPr>
              <w:jc w:val="center"/>
            </w:pPr>
            <w:r w:rsidRPr="00F817C9">
              <w:t>Christelle Milasson</w:t>
            </w:r>
          </w:p>
          <w:p w:rsidR="007E72E2" w:rsidRDefault="007E72E2" w:rsidP="007E72E2">
            <w:pPr>
              <w:jc w:val="center"/>
              <w:rPr>
                <w:b/>
              </w:rPr>
            </w:pPr>
          </w:p>
        </w:tc>
      </w:tr>
      <w:tr w:rsidR="007E72E2" w:rsidTr="00874277">
        <w:trPr>
          <w:trHeight w:val="556"/>
        </w:trPr>
        <w:tc>
          <w:tcPr>
            <w:tcW w:w="515" w:type="dxa"/>
            <w:vMerge/>
          </w:tcPr>
          <w:p w:rsidR="007E72E2" w:rsidRPr="00E346E4" w:rsidRDefault="007E72E2" w:rsidP="007E72E2">
            <w:pPr>
              <w:jc w:val="center"/>
              <w:rPr>
                <w:b/>
                <w:sz w:val="24"/>
              </w:rPr>
            </w:pPr>
          </w:p>
        </w:tc>
        <w:tc>
          <w:tcPr>
            <w:tcW w:w="4725" w:type="dxa"/>
            <w:vMerge/>
          </w:tcPr>
          <w:p w:rsidR="007E72E2" w:rsidRPr="00874277" w:rsidRDefault="007E72E2" w:rsidP="007E72E2">
            <w:pPr>
              <w:jc w:val="center"/>
              <w:rPr>
                <w:b/>
                <w:strike/>
                <w:sz w:val="24"/>
              </w:rPr>
            </w:pPr>
          </w:p>
        </w:tc>
        <w:tc>
          <w:tcPr>
            <w:tcW w:w="8447" w:type="dxa"/>
            <w:vMerge/>
          </w:tcPr>
          <w:p w:rsidR="007E72E2" w:rsidRDefault="007E72E2" w:rsidP="007E72E2">
            <w:pPr>
              <w:pStyle w:val="Paragraphedeliste"/>
              <w:ind w:left="33"/>
              <w:rPr>
                <w:b/>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Pr="00A91818" w:rsidRDefault="007E72E2" w:rsidP="007E72E2">
            <w:pPr>
              <w:jc w:val="center"/>
            </w:pPr>
            <w:r w:rsidRPr="00A91818">
              <w:t>8 à 25</w:t>
            </w:r>
          </w:p>
        </w:tc>
      </w:tr>
      <w:tr w:rsidR="007E72E2" w:rsidTr="00556AB3">
        <w:trPr>
          <w:trHeight w:val="515"/>
        </w:trPr>
        <w:tc>
          <w:tcPr>
            <w:tcW w:w="515" w:type="dxa"/>
            <w:vMerge/>
          </w:tcPr>
          <w:p w:rsidR="007E72E2" w:rsidRPr="00E346E4" w:rsidRDefault="007E72E2" w:rsidP="007E72E2">
            <w:pPr>
              <w:jc w:val="center"/>
              <w:rPr>
                <w:b/>
                <w:sz w:val="24"/>
              </w:rPr>
            </w:pPr>
          </w:p>
        </w:tc>
        <w:tc>
          <w:tcPr>
            <w:tcW w:w="4725" w:type="dxa"/>
            <w:vMerge w:val="restart"/>
          </w:tcPr>
          <w:p w:rsidR="007E72E2" w:rsidRDefault="007E72E2" w:rsidP="007E72E2">
            <w:pPr>
              <w:jc w:val="center"/>
              <w:rPr>
                <w:b/>
              </w:rPr>
            </w:pPr>
            <w:r w:rsidRPr="00874277">
              <w:rPr>
                <w:b/>
              </w:rPr>
              <w:t>Sensibilisation aux TSA, HPI ou TCC – 3 heures</w:t>
            </w:r>
          </w:p>
          <w:p w:rsidR="007E72E2" w:rsidRPr="00874277" w:rsidRDefault="007E72E2" w:rsidP="007E72E2">
            <w:pPr>
              <w:jc w:val="center"/>
              <w:rPr>
                <w:b/>
              </w:rPr>
            </w:pPr>
          </w:p>
          <w:p w:rsidR="007E72E2" w:rsidRDefault="007E72E2" w:rsidP="007E72E2">
            <w:r w:rsidRPr="00874277">
              <w:rPr>
                <w:b/>
              </w:rPr>
              <w:t xml:space="preserve">Objectif : </w:t>
            </w:r>
            <w:r w:rsidRPr="00874277">
              <w:t>Mettre</w:t>
            </w:r>
            <w:r w:rsidRPr="00874277">
              <w:rPr>
                <w:b/>
              </w:rPr>
              <w:t xml:space="preserve"> </w:t>
            </w:r>
            <w:r w:rsidRPr="00874277">
              <w:t>en place et généraliser des outils à destination des élèves présentant des TSA, TCC, HPI. Faire évoluer les pratiques liées à la gestion de classe afin de maintenir un climat propice aux apprentissages</w:t>
            </w:r>
          </w:p>
          <w:p w:rsidR="007E72E2" w:rsidRPr="00874277" w:rsidRDefault="007E72E2" w:rsidP="007E72E2"/>
          <w:p w:rsidR="007E72E2" w:rsidRDefault="007E72E2" w:rsidP="007E72E2">
            <w:pPr>
              <w:jc w:val="center"/>
              <w:rPr>
                <w:b/>
              </w:rPr>
            </w:pPr>
            <w:r w:rsidRPr="00874277">
              <w:rPr>
                <w:b/>
              </w:rPr>
              <w:t>Code : MC 8</w:t>
            </w:r>
          </w:p>
          <w:p w:rsidR="007E72E2" w:rsidRPr="00874277" w:rsidRDefault="007E72E2" w:rsidP="007E72E2">
            <w:pPr>
              <w:jc w:val="center"/>
              <w:rPr>
                <w:b/>
                <w:sz w:val="24"/>
              </w:rPr>
            </w:pPr>
          </w:p>
        </w:tc>
        <w:tc>
          <w:tcPr>
            <w:tcW w:w="8447" w:type="dxa"/>
            <w:vMerge w:val="restart"/>
          </w:tcPr>
          <w:p w:rsidR="007E72E2" w:rsidRDefault="007E72E2" w:rsidP="007E72E2">
            <w:pPr>
              <w:rPr>
                <w:rFonts w:cstheme="minorHAns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p>
          <w:p w:rsidR="00B9002B" w:rsidRDefault="00B9002B" w:rsidP="007E72E2">
            <w:pPr>
              <w:rPr>
                <w:rFonts w:cstheme="minorHAnsi"/>
              </w:rPr>
            </w:pPr>
            <w:r>
              <w:rPr>
                <w:rFonts w:cstheme="minorHAnsi"/>
              </w:rPr>
              <w:t>Communiquées ultérieurement</w:t>
            </w:r>
          </w:p>
          <w:p w:rsidR="007E72E2" w:rsidRDefault="007E72E2" w:rsidP="007E72E2"/>
          <w:p w:rsidR="007E72E2" w:rsidRPr="00D95BCE" w:rsidRDefault="007E72E2" w:rsidP="007E72E2">
            <w:pPr>
              <w:rPr>
                <w:b/>
              </w:rPr>
            </w:pPr>
            <w:r w:rsidRPr="00D95BCE">
              <w:rPr>
                <w:b/>
              </w:rPr>
              <w:t xml:space="preserve">Descriptif : </w:t>
            </w:r>
            <w:r>
              <w:t>Ateliers avec les différents chargés de mission</w:t>
            </w:r>
          </w:p>
          <w:p w:rsidR="007E72E2" w:rsidRDefault="007E72E2" w:rsidP="007E72E2"/>
          <w:p w:rsidR="007E72E2" w:rsidRDefault="007E72E2" w:rsidP="007E72E2"/>
          <w:p w:rsidR="007E72E2" w:rsidRPr="00A40352" w:rsidRDefault="007E72E2" w:rsidP="007E72E2">
            <w:pPr>
              <w:rPr>
                <w:b/>
              </w:rPr>
            </w:pPr>
          </w:p>
        </w:tc>
        <w:tc>
          <w:tcPr>
            <w:tcW w:w="2062" w:type="dxa"/>
          </w:tcPr>
          <w:p w:rsidR="007E72E2" w:rsidRPr="001831D1" w:rsidRDefault="007E72E2" w:rsidP="007E72E2">
            <w:pPr>
              <w:jc w:val="center"/>
              <w:rPr>
                <w:b/>
              </w:rPr>
            </w:pPr>
            <w:r w:rsidRPr="001831D1">
              <w:rPr>
                <w:b/>
              </w:rPr>
              <w:t xml:space="preserve">Intervenants </w:t>
            </w:r>
          </w:p>
          <w:p w:rsidR="007E72E2" w:rsidRPr="001831D1" w:rsidRDefault="007E72E2" w:rsidP="007E72E2">
            <w:pPr>
              <w:jc w:val="center"/>
            </w:pPr>
          </w:p>
          <w:p w:rsidR="007E72E2" w:rsidRPr="0009199D" w:rsidRDefault="007E72E2" w:rsidP="007E72E2">
            <w:pPr>
              <w:jc w:val="center"/>
              <w:rPr>
                <w:b/>
              </w:rPr>
            </w:pPr>
            <w:r w:rsidRPr="001831D1">
              <w:t>Chargés de mission ASH</w:t>
            </w:r>
          </w:p>
        </w:tc>
      </w:tr>
      <w:tr w:rsidR="007E72E2" w:rsidTr="00556AB3">
        <w:trPr>
          <w:trHeight w:val="275"/>
        </w:trPr>
        <w:tc>
          <w:tcPr>
            <w:tcW w:w="515" w:type="dxa"/>
            <w:vMerge/>
          </w:tcPr>
          <w:p w:rsidR="007E72E2" w:rsidRPr="00E346E4" w:rsidRDefault="007E72E2" w:rsidP="007E72E2">
            <w:pPr>
              <w:jc w:val="center"/>
              <w:rPr>
                <w:b/>
                <w:sz w:val="24"/>
              </w:rPr>
            </w:pPr>
          </w:p>
        </w:tc>
        <w:tc>
          <w:tcPr>
            <w:tcW w:w="4725" w:type="dxa"/>
            <w:vMerge/>
          </w:tcPr>
          <w:p w:rsidR="007E72E2" w:rsidRPr="00E0389E" w:rsidRDefault="007E72E2" w:rsidP="007E72E2">
            <w:pPr>
              <w:jc w:val="center"/>
              <w:rPr>
                <w:b/>
              </w:rPr>
            </w:pPr>
          </w:p>
        </w:tc>
        <w:tc>
          <w:tcPr>
            <w:tcW w:w="8447" w:type="dxa"/>
            <w:vMerge/>
          </w:tcPr>
          <w:p w:rsidR="007E72E2" w:rsidRPr="008A64C5" w:rsidRDefault="007E72E2" w:rsidP="007E72E2">
            <w:pPr>
              <w:jc w:val="center"/>
              <w:rPr>
                <w:highlight w:val="yellow"/>
              </w:rPr>
            </w:pPr>
          </w:p>
        </w:tc>
        <w:tc>
          <w:tcPr>
            <w:tcW w:w="2062" w:type="dxa"/>
          </w:tcPr>
          <w:p w:rsidR="007E72E2" w:rsidRDefault="007E72E2" w:rsidP="007E72E2">
            <w:pPr>
              <w:jc w:val="center"/>
              <w:rPr>
                <w:b/>
              </w:rPr>
            </w:pPr>
            <w:r>
              <w:rPr>
                <w:b/>
              </w:rPr>
              <w:t>Places</w:t>
            </w:r>
          </w:p>
          <w:p w:rsidR="007E72E2" w:rsidRDefault="007E72E2" w:rsidP="007E72E2">
            <w:pPr>
              <w:jc w:val="center"/>
              <w:rPr>
                <w:b/>
              </w:rPr>
            </w:pPr>
          </w:p>
          <w:p w:rsidR="007E72E2" w:rsidRPr="00F55970" w:rsidRDefault="007E72E2" w:rsidP="007E72E2">
            <w:pPr>
              <w:jc w:val="center"/>
            </w:pPr>
            <w:r w:rsidRPr="00F55970">
              <w:t xml:space="preserve">8 à </w:t>
            </w:r>
            <w:r>
              <w:t>25</w:t>
            </w:r>
          </w:p>
        </w:tc>
      </w:tr>
      <w:tr w:rsidR="007E72E2" w:rsidTr="00E10DED">
        <w:tc>
          <w:tcPr>
            <w:tcW w:w="515" w:type="dxa"/>
          </w:tcPr>
          <w:p w:rsidR="007E72E2" w:rsidRPr="00E346E4" w:rsidRDefault="007E72E2" w:rsidP="007E72E2">
            <w:pPr>
              <w:jc w:val="center"/>
              <w:rPr>
                <w:b/>
                <w:sz w:val="24"/>
              </w:rPr>
            </w:pPr>
          </w:p>
        </w:tc>
        <w:tc>
          <w:tcPr>
            <w:tcW w:w="4725" w:type="dxa"/>
          </w:tcPr>
          <w:p w:rsidR="007E72E2" w:rsidRDefault="007E72E2" w:rsidP="007E72E2">
            <w:pPr>
              <w:jc w:val="center"/>
              <w:rPr>
                <w:b/>
              </w:rPr>
            </w:pPr>
            <w:r w:rsidRPr="00D25A6D">
              <w:rPr>
                <w:b/>
              </w:rPr>
              <w:t>Certification DNL </w:t>
            </w:r>
            <w:r>
              <w:rPr>
                <w:b/>
              </w:rPr>
              <w:t>– 3 heures</w:t>
            </w:r>
          </w:p>
          <w:p w:rsidR="007E72E2" w:rsidRDefault="007E72E2" w:rsidP="007E72E2">
            <w:pPr>
              <w:jc w:val="center"/>
              <w:rPr>
                <w:b/>
              </w:rPr>
            </w:pPr>
            <w:r w:rsidRPr="00360E58">
              <w:rPr>
                <w:b/>
              </w:rPr>
              <w:t>Sur inscription préalable</w:t>
            </w:r>
          </w:p>
          <w:p w:rsidR="007E72E2" w:rsidRDefault="007E72E2" w:rsidP="007E72E2">
            <w:pPr>
              <w:jc w:val="center"/>
              <w:rPr>
                <w:b/>
              </w:rPr>
            </w:pPr>
          </w:p>
          <w:p w:rsidR="007E72E2" w:rsidRDefault="007E72E2" w:rsidP="007E72E2">
            <w:r>
              <w:rPr>
                <w:b/>
                <w:sz w:val="24"/>
              </w:rPr>
              <w:t>Objectif :</w:t>
            </w:r>
            <w:r w:rsidRPr="00360E58">
              <w:t xml:space="preserve"> </w:t>
            </w:r>
            <w:r>
              <w:t>E</w:t>
            </w:r>
            <w:r w:rsidRPr="00360E58">
              <w:t xml:space="preserve">nseigner une discipline non linguistique en langues étrangères </w:t>
            </w:r>
          </w:p>
          <w:p w:rsidR="007E72E2" w:rsidRDefault="007E72E2" w:rsidP="007E72E2">
            <w:pPr>
              <w:jc w:val="center"/>
            </w:pPr>
          </w:p>
          <w:p w:rsidR="007E72E2" w:rsidRPr="00360E58" w:rsidRDefault="007E72E2" w:rsidP="007E72E2">
            <w:pPr>
              <w:jc w:val="center"/>
            </w:pPr>
          </w:p>
          <w:p w:rsidR="007E72E2" w:rsidRDefault="007E72E2" w:rsidP="007E72E2">
            <w:pPr>
              <w:jc w:val="center"/>
              <w:rPr>
                <w:b/>
              </w:rPr>
            </w:pPr>
            <w:r w:rsidRPr="00360E58">
              <w:rPr>
                <w:b/>
              </w:rPr>
              <w:t>Code : MC 13</w:t>
            </w:r>
          </w:p>
          <w:p w:rsidR="007E72E2" w:rsidRPr="00556AB3" w:rsidRDefault="007E72E2" w:rsidP="007E72E2">
            <w:pPr>
              <w:jc w:val="center"/>
              <w:rPr>
                <w:b/>
              </w:rPr>
            </w:pPr>
          </w:p>
        </w:tc>
        <w:tc>
          <w:tcPr>
            <w:tcW w:w="8447" w:type="dxa"/>
          </w:tcPr>
          <w:p w:rsidR="007E72E2" w:rsidRPr="0090626B" w:rsidRDefault="007E72E2" w:rsidP="007E72E2">
            <w:pPr>
              <w:jc w:val="both"/>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sidRPr="00360E58">
              <w:rPr>
                <w:i/>
              </w:rPr>
              <w:t xml:space="preserve">29 </w:t>
            </w:r>
            <w:r>
              <w:rPr>
                <w:i/>
              </w:rPr>
              <w:t xml:space="preserve">septembre 9h-12h, 3h à distance </w:t>
            </w:r>
            <w:r>
              <w:rPr>
                <w:b/>
                <w:color w:val="FF0000"/>
              </w:rPr>
              <w:t xml:space="preserve">INSCRIPTION </w:t>
            </w:r>
            <w:r w:rsidRPr="00360E58">
              <w:rPr>
                <w:b/>
                <w:color w:val="FF0000"/>
              </w:rPr>
              <w:t>AVANT LE 22/09</w:t>
            </w:r>
          </w:p>
          <w:p w:rsidR="007E72E2" w:rsidRPr="00360E58" w:rsidRDefault="007E72E2" w:rsidP="007E72E2">
            <w:pPr>
              <w:rPr>
                <w:b/>
                <w:color w:val="FF0000"/>
              </w:rPr>
            </w:pPr>
          </w:p>
          <w:p w:rsidR="007E72E2" w:rsidRPr="00360E58" w:rsidRDefault="007E72E2" w:rsidP="007E72E2">
            <w:pPr>
              <w:tabs>
                <w:tab w:val="left" w:pos="1575"/>
              </w:tabs>
              <w:jc w:val="both"/>
            </w:pPr>
            <w:r>
              <w:t>Inscription en direct</w:t>
            </w:r>
            <w:r w:rsidRPr="00360E58">
              <w:t xml:space="preserve"> auprès de la CPD LV Valérie Marie : </w:t>
            </w:r>
          </w:p>
          <w:p w:rsidR="007E72E2" w:rsidRDefault="0056672B" w:rsidP="007E72E2">
            <w:pPr>
              <w:tabs>
                <w:tab w:val="left" w:pos="1575"/>
              </w:tabs>
              <w:jc w:val="both"/>
            </w:pPr>
            <w:hyperlink r:id="rId11" w:history="1">
              <w:r w:rsidR="007E72E2" w:rsidRPr="004D4783">
                <w:rPr>
                  <w:rStyle w:val="Lienhypertexte"/>
                </w:rPr>
                <w:t>valerie.marie@ac-creteil.fr</w:t>
              </w:r>
            </w:hyperlink>
          </w:p>
          <w:p w:rsidR="007E72E2" w:rsidRDefault="007E72E2" w:rsidP="007E72E2">
            <w:pPr>
              <w:tabs>
                <w:tab w:val="left" w:pos="1575"/>
              </w:tabs>
              <w:jc w:val="both"/>
            </w:pPr>
          </w:p>
          <w:p w:rsidR="007E72E2" w:rsidRDefault="007E72E2" w:rsidP="007E72E2">
            <w:pPr>
              <w:tabs>
                <w:tab w:val="left" w:pos="1575"/>
              </w:tabs>
              <w:jc w:val="both"/>
            </w:pPr>
          </w:p>
          <w:p w:rsidR="007E72E2" w:rsidRDefault="007E72E2" w:rsidP="007E72E2">
            <w:pPr>
              <w:tabs>
                <w:tab w:val="left" w:pos="1575"/>
              </w:tabs>
              <w:jc w:val="both"/>
            </w:pPr>
          </w:p>
          <w:p w:rsidR="007E72E2" w:rsidRDefault="007E72E2" w:rsidP="007E72E2">
            <w:pPr>
              <w:tabs>
                <w:tab w:val="left" w:pos="1575"/>
              </w:tabs>
              <w:jc w:val="both"/>
            </w:pPr>
          </w:p>
          <w:p w:rsidR="007E72E2" w:rsidRDefault="007E72E2" w:rsidP="007E72E2">
            <w:pPr>
              <w:tabs>
                <w:tab w:val="left" w:pos="1575"/>
              </w:tabs>
              <w:jc w:val="both"/>
            </w:pPr>
          </w:p>
          <w:p w:rsidR="007E72E2" w:rsidRPr="00874277" w:rsidRDefault="007E72E2" w:rsidP="007E72E2">
            <w:pPr>
              <w:tabs>
                <w:tab w:val="left" w:pos="1575"/>
              </w:tabs>
              <w:jc w:val="both"/>
            </w:pPr>
          </w:p>
        </w:tc>
        <w:tc>
          <w:tcPr>
            <w:tcW w:w="2062" w:type="dxa"/>
          </w:tcPr>
          <w:p w:rsidR="007E72E2" w:rsidRDefault="007E72E2" w:rsidP="007E72E2">
            <w:pPr>
              <w:jc w:val="center"/>
              <w:rPr>
                <w:b/>
              </w:rPr>
            </w:pPr>
            <w:r>
              <w:rPr>
                <w:b/>
              </w:rPr>
              <w:t>Intervenante</w:t>
            </w:r>
          </w:p>
          <w:p w:rsidR="007E72E2" w:rsidRPr="007E4495" w:rsidRDefault="007E72E2" w:rsidP="007E72E2">
            <w:pPr>
              <w:jc w:val="center"/>
              <w:rPr>
                <w:b/>
              </w:rPr>
            </w:pPr>
          </w:p>
          <w:p w:rsidR="007E72E2" w:rsidRPr="00E13941" w:rsidRDefault="007E72E2" w:rsidP="007E72E2">
            <w:pPr>
              <w:jc w:val="center"/>
            </w:pPr>
            <w:r>
              <w:t>Valérie Marie</w:t>
            </w:r>
            <w:r w:rsidRPr="00DE2A75">
              <w:t> </w:t>
            </w:r>
          </w:p>
        </w:tc>
      </w:tr>
      <w:tr w:rsidR="007E72E2" w:rsidTr="00E10DED">
        <w:tc>
          <w:tcPr>
            <w:tcW w:w="515" w:type="dxa"/>
          </w:tcPr>
          <w:p w:rsidR="007E72E2" w:rsidRPr="00E346E4" w:rsidRDefault="007E72E2" w:rsidP="007E72E2">
            <w:pPr>
              <w:jc w:val="center"/>
              <w:rPr>
                <w:b/>
                <w:sz w:val="24"/>
              </w:rPr>
            </w:pPr>
          </w:p>
        </w:tc>
        <w:tc>
          <w:tcPr>
            <w:tcW w:w="4725" w:type="dxa"/>
          </w:tcPr>
          <w:p w:rsidR="007E72E2" w:rsidRDefault="007E72E2" w:rsidP="007E72E2">
            <w:pPr>
              <w:jc w:val="center"/>
              <w:rPr>
                <w:b/>
              </w:rPr>
            </w:pPr>
            <w:r>
              <w:rPr>
                <w:b/>
              </w:rPr>
              <w:t>Les gestes qui sauvent – 3 heures</w:t>
            </w:r>
          </w:p>
          <w:p w:rsidR="007E72E2" w:rsidRPr="00E0389E" w:rsidRDefault="007E72E2" w:rsidP="007E72E2">
            <w:pPr>
              <w:jc w:val="center"/>
              <w:rPr>
                <w:b/>
              </w:rPr>
            </w:pPr>
          </w:p>
          <w:p w:rsidR="007E72E2" w:rsidRDefault="007E72E2" w:rsidP="007E72E2">
            <w:r>
              <w:rPr>
                <w:b/>
              </w:rPr>
              <w:t xml:space="preserve">Objectif : </w:t>
            </w:r>
            <w:r w:rsidRPr="001557B1">
              <w:t xml:space="preserve">Former aux premiers secours </w:t>
            </w:r>
          </w:p>
          <w:p w:rsidR="007E72E2" w:rsidRDefault="007E72E2" w:rsidP="007E72E2"/>
          <w:p w:rsidR="007E72E2" w:rsidRPr="008A64C5" w:rsidRDefault="007E72E2" w:rsidP="007E72E2">
            <w:pPr>
              <w:jc w:val="center"/>
              <w:rPr>
                <w:b/>
              </w:rPr>
            </w:pPr>
            <w:r>
              <w:rPr>
                <w:b/>
              </w:rPr>
              <w:t>Code : MC 14</w:t>
            </w:r>
          </w:p>
        </w:tc>
        <w:tc>
          <w:tcPr>
            <w:tcW w:w="8447" w:type="dxa"/>
          </w:tcPr>
          <w:p w:rsidR="007E72E2" w:rsidRPr="00B66B12" w:rsidRDefault="007E72E2" w:rsidP="007E72E2">
            <w:pPr>
              <w:rPr>
                <w:i/>
              </w:rPr>
            </w:pPr>
            <w:r w:rsidRPr="00857649">
              <w:rPr>
                <w:rFonts w:cstheme="minorHAnsi"/>
                <w:b/>
              </w:rPr>
              <w:lastRenderedPageBreak/>
              <w:t>Modalité</w:t>
            </w:r>
            <w:r>
              <w:rPr>
                <w:rFonts w:cstheme="minorHAnsi"/>
                <w:b/>
              </w:rPr>
              <w:t>s</w:t>
            </w:r>
            <w:r w:rsidRPr="00857649">
              <w:rPr>
                <w:rFonts w:cstheme="minorHAnsi"/>
                <w:b/>
              </w:rPr>
              <w:t xml:space="preserve"> de formation :</w:t>
            </w:r>
            <w:r>
              <w:rPr>
                <w:rFonts w:cstheme="minorHAnsi"/>
              </w:rPr>
              <w:t xml:space="preserve"> </w:t>
            </w:r>
            <w:r>
              <w:rPr>
                <w:i/>
              </w:rPr>
              <w:t>Période 4</w:t>
            </w:r>
          </w:p>
          <w:p w:rsidR="007E72E2" w:rsidRDefault="007E72E2" w:rsidP="007E72E2"/>
          <w:p w:rsidR="007E72E2" w:rsidRDefault="007E72E2" w:rsidP="007E72E2">
            <w:pPr>
              <w:rPr>
                <w:rFonts w:cstheme="minorHAnsi"/>
                <w:b/>
              </w:rPr>
            </w:pPr>
            <w:r w:rsidRPr="001557B1">
              <w:rPr>
                <w:rFonts w:cstheme="minorHAnsi"/>
                <w:b/>
              </w:rPr>
              <w:t>Descriptif :</w:t>
            </w:r>
            <w:r>
              <w:rPr>
                <w:rFonts w:cstheme="minorHAnsi"/>
                <w:b/>
              </w:rPr>
              <w:t xml:space="preserve"> </w:t>
            </w:r>
          </w:p>
          <w:p w:rsidR="00B9002B" w:rsidRPr="00B9002B" w:rsidRDefault="00B9002B" w:rsidP="00B9002B">
            <w:pPr>
              <w:autoSpaceDE w:val="0"/>
              <w:autoSpaceDN w:val="0"/>
              <w:adjustRightInd w:val="0"/>
              <w:rPr>
                <w:rFonts w:cstheme="minorHAnsi"/>
              </w:rPr>
            </w:pPr>
            <w:r w:rsidRPr="00B9002B">
              <w:rPr>
                <w:rFonts w:cstheme="minorHAnsi"/>
              </w:rPr>
              <w:lastRenderedPageBreak/>
              <w:t>La sensibilisation a pour objectif de sensibiliser aux gestes de premiers secours. Les gestes appris lors de ces formations ont pour but de préserver l’intégrité physique d’une victime en attendant l’arrivée des secours organisés.</w:t>
            </w:r>
          </w:p>
          <w:p w:rsidR="00B9002B" w:rsidRPr="00B9002B" w:rsidRDefault="00B9002B" w:rsidP="00B9002B">
            <w:pPr>
              <w:autoSpaceDE w:val="0"/>
              <w:autoSpaceDN w:val="0"/>
              <w:adjustRightInd w:val="0"/>
              <w:rPr>
                <w:rFonts w:cstheme="minorHAnsi"/>
                <w:color w:val="000000"/>
                <w:sz w:val="20"/>
                <w:szCs w:val="20"/>
              </w:rPr>
            </w:pPr>
            <w:r w:rsidRPr="00B9002B">
              <w:rPr>
                <w:rFonts w:cstheme="minorHAnsi"/>
                <w:color w:val="000000"/>
                <w:sz w:val="20"/>
                <w:szCs w:val="20"/>
              </w:rPr>
              <w:t>Cette sensibilisation comprend :</w:t>
            </w:r>
          </w:p>
          <w:p w:rsidR="00B9002B"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Protection alerte</w:t>
            </w:r>
          </w:p>
          <w:p w:rsidR="00B9002B" w:rsidRPr="00B9002B"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arrêt d’hémorragie et positions d’attente.</w:t>
            </w:r>
          </w:p>
          <w:p w:rsidR="007E72E2" w:rsidRDefault="00B9002B" w:rsidP="00B9002B">
            <w:pPr>
              <w:autoSpaceDE w:val="0"/>
              <w:autoSpaceDN w:val="0"/>
              <w:adjustRightInd w:val="0"/>
              <w:rPr>
                <w:rFonts w:cstheme="minorHAnsi"/>
                <w:color w:val="000000"/>
                <w:sz w:val="20"/>
                <w:szCs w:val="20"/>
              </w:rPr>
            </w:pPr>
            <w:r>
              <w:rPr>
                <w:rFonts w:eastAsia="Wingdings-Regular" w:cstheme="minorHAnsi"/>
                <w:color w:val="3366FF"/>
                <w:sz w:val="20"/>
                <w:szCs w:val="20"/>
              </w:rPr>
              <w:t>-</w:t>
            </w:r>
            <w:r w:rsidRPr="00B9002B">
              <w:rPr>
                <w:rFonts w:eastAsia="Wingdings-Regular" w:cstheme="minorHAnsi"/>
                <w:color w:val="3366FF"/>
                <w:sz w:val="20"/>
                <w:szCs w:val="20"/>
              </w:rPr>
              <w:t xml:space="preserve"> </w:t>
            </w:r>
            <w:r w:rsidRPr="00B9002B">
              <w:rPr>
                <w:rFonts w:cstheme="minorHAnsi"/>
                <w:color w:val="000000"/>
                <w:sz w:val="20"/>
                <w:szCs w:val="20"/>
              </w:rPr>
              <w:t>Un module intitulé « Urgence Cardiaque » (ou « Alerter, Masser, Défibriller ») de 40 minutes</w:t>
            </w:r>
          </w:p>
          <w:p w:rsidR="007E72E2" w:rsidRPr="009B690A" w:rsidRDefault="007E72E2" w:rsidP="00B9002B">
            <w:pPr>
              <w:autoSpaceDE w:val="0"/>
              <w:autoSpaceDN w:val="0"/>
              <w:adjustRightInd w:val="0"/>
              <w:rPr>
                <w:color w:val="FF0000"/>
              </w:rPr>
            </w:pPr>
          </w:p>
        </w:tc>
        <w:tc>
          <w:tcPr>
            <w:tcW w:w="2062" w:type="dxa"/>
          </w:tcPr>
          <w:p w:rsidR="007E72E2" w:rsidRDefault="007E72E2" w:rsidP="007E72E2">
            <w:pPr>
              <w:jc w:val="center"/>
              <w:rPr>
                <w:b/>
              </w:rPr>
            </w:pPr>
            <w:r>
              <w:rPr>
                <w:b/>
              </w:rPr>
              <w:lastRenderedPageBreak/>
              <w:t>Intervenant</w:t>
            </w:r>
          </w:p>
          <w:p w:rsidR="007E72E2" w:rsidRPr="00CC2604" w:rsidRDefault="007E72E2" w:rsidP="007E72E2">
            <w:pPr>
              <w:jc w:val="center"/>
              <w:rPr>
                <w:b/>
              </w:rPr>
            </w:pPr>
          </w:p>
          <w:p w:rsidR="007E72E2" w:rsidRDefault="007E72E2" w:rsidP="007E72E2">
            <w:pPr>
              <w:jc w:val="center"/>
            </w:pPr>
            <w:r>
              <w:t>Pierre Brémont</w:t>
            </w:r>
          </w:p>
          <w:p w:rsidR="007E72E2" w:rsidRDefault="007E72E2" w:rsidP="007E72E2">
            <w:pPr>
              <w:jc w:val="center"/>
            </w:pPr>
          </w:p>
        </w:tc>
      </w:tr>
      <w:tr w:rsidR="007E72E2" w:rsidTr="0070555C">
        <w:trPr>
          <w:trHeight w:val="803"/>
        </w:trPr>
        <w:tc>
          <w:tcPr>
            <w:tcW w:w="515" w:type="dxa"/>
            <w:vMerge w:val="restart"/>
          </w:tcPr>
          <w:p w:rsidR="007E72E2" w:rsidRPr="00E346E4" w:rsidRDefault="007E72E2" w:rsidP="007E72E2">
            <w:pPr>
              <w:jc w:val="center"/>
              <w:rPr>
                <w:b/>
                <w:sz w:val="24"/>
              </w:rPr>
            </w:pPr>
          </w:p>
        </w:tc>
        <w:tc>
          <w:tcPr>
            <w:tcW w:w="4725" w:type="dxa"/>
            <w:vMerge w:val="restart"/>
          </w:tcPr>
          <w:p w:rsidR="007E72E2" w:rsidRDefault="007E72E2" w:rsidP="007E72E2">
            <w:pPr>
              <w:jc w:val="center"/>
              <w:rPr>
                <w:b/>
              </w:rPr>
            </w:pPr>
            <w:r>
              <w:rPr>
                <w:b/>
              </w:rPr>
              <w:t>Arts visuels – 3 heures</w:t>
            </w:r>
          </w:p>
          <w:p w:rsidR="007E72E2" w:rsidRDefault="007E72E2" w:rsidP="007E72E2">
            <w:pPr>
              <w:jc w:val="center"/>
              <w:rPr>
                <w:b/>
              </w:rPr>
            </w:pPr>
          </w:p>
          <w:p w:rsidR="007E72E2" w:rsidRDefault="007E72E2" w:rsidP="007E72E2">
            <w:r>
              <w:rPr>
                <w:b/>
              </w:rPr>
              <w:t xml:space="preserve">Objectif : </w:t>
            </w:r>
            <w:r w:rsidRPr="0075020C">
              <w:t>Mettre en œuvre une démarche artistique en lien a</w:t>
            </w:r>
            <w:r>
              <w:t xml:space="preserve">vec le recyclage et la nature </w:t>
            </w:r>
          </w:p>
          <w:p w:rsidR="007E72E2" w:rsidRDefault="007E72E2" w:rsidP="007E72E2">
            <w:pPr>
              <w:jc w:val="center"/>
              <w:rPr>
                <w:b/>
              </w:rPr>
            </w:pPr>
          </w:p>
          <w:p w:rsidR="007E72E2" w:rsidRPr="007D071E" w:rsidRDefault="007E72E2" w:rsidP="007E72E2">
            <w:pPr>
              <w:jc w:val="center"/>
            </w:pPr>
            <w:r>
              <w:rPr>
                <w:b/>
              </w:rPr>
              <w:t>Code : MC 18</w:t>
            </w:r>
          </w:p>
        </w:tc>
        <w:tc>
          <w:tcPr>
            <w:tcW w:w="8447" w:type="dxa"/>
            <w:vMerge w:val="restart"/>
          </w:tcPr>
          <w:p w:rsidR="007E72E2" w:rsidRPr="007D071E" w:rsidRDefault="007E72E2" w:rsidP="007E72E2">
            <w:pPr>
              <w:rPr>
                <w:i/>
              </w:rPr>
            </w:pPr>
            <w:r w:rsidRPr="00DE2A75">
              <w:rPr>
                <w:b/>
              </w:rPr>
              <w:t>Modalités</w:t>
            </w:r>
            <w:r>
              <w:rPr>
                <w:b/>
              </w:rPr>
              <w:t xml:space="preserve"> de formation</w:t>
            </w:r>
            <w:r w:rsidRPr="00DE2A75">
              <w:t xml:space="preserve"> : </w:t>
            </w:r>
            <w:r w:rsidRPr="007D071E">
              <w:rPr>
                <w:i/>
              </w:rPr>
              <w:t>mercredi 13 avril</w:t>
            </w:r>
            <w:r>
              <w:rPr>
                <w:i/>
              </w:rPr>
              <w:t>,</w:t>
            </w:r>
            <w:r w:rsidRPr="007D071E">
              <w:rPr>
                <w:i/>
              </w:rPr>
              <w:t xml:space="preserve">  lieu à définir 9h/12h</w:t>
            </w:r>
          </w:p>
          <w:p w:rsidR="007E72E2" w:rsidRDefault="007E72E2" w:rsidP="007E72E2">
            <w:pPr>
              <w:rPr>
                <w:b/>
              </w:rPr>
            </w:pPr>
          </w:p>
          <w:p w:rsidR="007E72E2" w:rsidRPr="00DE2A75" w:rsidRDefault="007E72E2" w:rsidP="007E72E2">
            <w:pPr>
              <w:rPr>
                <w:b/>
              </w:rPr>
            </w:pPr>
            <w:r>
              <w:rPr>
                <w:b/>
              </w:rPr>
              <w:t xml:space="preserve">Descriptif : </w:t>
            </w:r>
            <w:r w:rsidRPr="0080599B">
              <w:t xml:space="preserve">Mettre </w:t>
            </w:r>
            <w:r>
              <w:t>en œuvre une démarche artistique en lien avec le recyclage, la nature ou vos projets EDD (land art…)</w:t>
            </w:r>
          </w:p>
        </w:tc>
        <w:tc>
          <w:tcPr>
            <w:tcW w:w="2062" w:type="dxa"/>
          </w:tcPr>
          <w:p w:rsidR="007E72E2" w:rsidRPr="00CC2604" w:rsidRDefault="007E72E2" w:rsidP="007E72E2">
            <w:pPr>
              <w:jc w:val="center"/>
              <w:rPr>
                <w:b/>
              </w:rPr>
            </w:pPr>
            <w:r>
              <w:rPr>
                <w:b/>
              </w:rPr>
              <w:t>Intervenant</w:t>
            </w:r>
          </w:p>
          <w:p w:rsidR="007E72E2" w:rsidRDefault="007E72E2" w:rsidP="007E72E2">
            <w:pPr>
              <w:jc w:val="center"/>
            </w:pPr>
          </w:p>
          <w:p w:rsidR="007E72E2" w:rsidRDefault="007E72E2" w:rsidP="007E72E2">
            <w:pPr>
              <w:jc w:val="center"/>
            </w:pPr>
            <w:r>
              <w:t>Jérôme Bürgin</w:t>
            </w:r>
          </w:p>
        </w:tc>
      </w:tr>
      <w:tr w:rsidR="007E72E2" w:rsidTr="00E10DED">
        <w:trPr>
          <w:trHeight w:val="802"/>
        </w:trPr>
        <w:tc>
          <w:tcPr>
            <w:tcW w:w="515" w:type="dxa"/>
            <w:vMerge/>
          </w:tcPr>
          <w:p w:rsidR="007E72E2" w:rsidRPr="00E346E4" w:rsidRDefault="007E72E2" w:rsidP="007E72E2">
            <w:pPr>
              <w:jc w:val="center"/>
              <w:rPr>
                <w:b/>
                <w:sz w:val="24"/>
              </w:rPr>
            </w:pPr>
          </w:p>
        </w:tc>
        <w:tc>
          <w:tcPr>
            <w:tcW w:w="4725" w:type="dxa"/>
            <w:vMerge/>
          </w:tcPr>
          <w:p w:rsidR="007E72E2" w:rsidRDefault="007E72E2" w:rsidP="007E72E2">
            <w:pPr>
              <w:jc w:val="center"/>
              <w:rPr>
                <w:b/>
              </w:rPr>
            </w:pPr>
          </w:p>
        </w:tc>
        <w:tc>
          <w:tcPr>
            <w:tcW w:w="8447" w:type="dxa"/>
            <w:vMerge/>
          </w:tcPr>
          <w:p w:rsidR="007E72E2" w:rsidRPr="00DE2A75" w:rsidRDefault="007E72E2" w:rsidP="007E72E2">
            <w:pPr>
              <w:rPr>
                <w:b/>
              </w:rPr>
            </w:pPr>
          </w:p>
        </w:tc>
        <w:tc>
          <w:tcPr>
            <w:tcW w:w="2062" w:type="dxa"/>
          </w:tcPr>
          <w:p w:rsidR="007E72E2" w:rsidRDefault="007E72E2" w:rsidP="007E72E2">
            <w:pPr>
              <w:jc w:val="center"/>
              <w:rPr>
                <w:b/>
              </w:rPr>
            </w:pPr>
            <w:r w:rsidRPr="007D071E">
              <w:rPr>
                <w:b/>
              </w:rPr>
              <w:t>Place</w:t>
            </w:r>
            <w:r>
              <w:rPr>
                <w:b/>
              </w:rPr>
              <w:t>s</w:t>
            </w:r>
            <w:r w:rsidRPr="007D071E">
              <w:rPr>
                <w:b/>
              </w:rPr>
              <w:t xml:space="preserve"> </w:t>
            </w:r>
          </w:p>
          <w:p w:rsidR="007E72E2" w:rsidRPr="007D071E" w:rsidRDefault="007E72E2" w:rsidP="007E72E2">
            <w:pPr>
              <w:jc w:val="center"/>
              <w:rPr>
                <w:b/>
              </w:rPr>
            </w:pPr>
          </w:p>
          <w:p w:rsidR="007E72E2" w:rsidRDefault="007E72E2" w:rsidP="007E72E2">
            <w:pPr>
              <w:jc w:val="center"/>
              <w:rPr>
                <w:b/>
              </w:rPr>
            </w:pPr>
            <w:r>
              <w:t>20 à 25</w:t>
            </w:r>
          </w:p>
        </w:tc>
      </w:tr>
      <w:tr w:rsidR="007E72E2" w:rsidTr="00E10DED">
        <w:tc>
          <w:tcPr>
            <w:tcW w:w="515" w:type="dxa"/>
          </w:tcPr>
          <w:p w:rsidR="007E72E2" w:rsidRPr="00E346E4" w:rsidRDefault="007E72E2" w:rsidP="007E72E2">
            <w:pPr>
              <w:jc w:val="center"/>
              <w:rPr>
                <w:b/>
                <w:sz w:val="24"/>
              </w:rPr>
            </w:pPr>
          </w:p>
        </w:tc>
        <w:tc>
          <w:tcPr>
            <w:tcW w:w="4725" w:type="dxa"/>
          </w:tcPr>
          <w:p w:rsidR="007E72E2" w:rsidRDefault="007E72E2" w:rsidP="007E72E2">
            <w:pPr>
              <w:jc w:val="center"/>
              <w:rPr>
                <w:b/>
              </w:rPr>
            </w:pPr>
            <w:r>
              <w:rPr>
                <w:b/>
              </w:rPr>
              <w:t>Construire des séquences/séances en DNL – 3 heures</w:t>
            </w:r>
          </w:p>
          <w:p w:rsidR="007E72E2" w:rsidRPr="007F2724" w:rsidRDefault="007E72E2" w:rsidP="007E72E2">
            <w:pPr>
              <w:jc w:val="center"/>
              <w:rPr>
                <w:b/>
              </w:rPr>
            </w:pPr>
          </w:p>
          <w:p w:rsidR="007E72E2" w:rsidRDefault="007E72E2" w:rsidP="007E72E2">
            <w:pPr>
              <w:jc w:val="center"/>
              <w:rPr>
                <w:b/>
              </w:rPr>
            </w:pPr>
            <w:r>
              <w:rPr>
                <w:b/>
              </w:rPr>
              <w:t xml:space="preserve">Objectif : </w:t>
            </w:r>
            <w:r>
              <w:t>Mettre en œuvre les principes du CLIL/EMILE et les particularités pour les préparations de l’enseignement du DNL dans différentes disciplines</w:t>
            </w:r>
            <w:r>
              <w:rPr>
                <w:b/>
              </w:rPr>
              <w:t xml:space="preserve"> </w:t>
            </w:r>
          </w:p>
          <w:p w:rsidR="007E72E2" w:rsidRDefault="007E72E2" w:rsidP="007E72E2">
            <w:pPr>
              <w:jc w:val="center"/>
              <w:rPr>
                <w:b/>
              </w:rPr>
            </w:pPr>
          </w:p>
          <w:p w:rsidR="007E72E2" w:rsidRPr="007F2724" w:rsidRDefault="007E72E2" w:rsidP="007E72E2">
            <w:pPr>
              <w:jc w:val="center"/>
            </w:pPr>
            <w:r>
              <w:rPr>
                <w:b/>
              </w:rPr>
              <w:t>Code : MC 21</w:t>
            </w:r>
          </w:p>
        </w:tc>
        <w:tc>
          <w:tcPr>
            <w:tcW w:w="8447" w:type="dxa"/>
          </w:tcPr>
          <w:p w:rsidR="007E72E2" w:rsidRPr="007D071E" w:rsidRDefault="007E72E2" w:rsidP="007E72E2">
            <w:pPr>
              <w:tabs>
                <w:tab w:val="left" w:pos="1575"/>
              </w:tabs>
              <w:jc w:val="both"/>
              <w:rPr>
                <w:i/>
              </w:rPr>
            </w:pPr>
            <w:r>
              <w:rPr>
                <w:b/>
              </w:rPr>
              <w:t xml:space="preserve">Modalités de formation : </w:t>
            </w:r>
            <w:r w:rsidRPr="007D071E">
              <w:rPr>
                <w:i/>
              </w:rPr>
              <w:t>mercredi 1 décembre à distance 9h-12h</w:t>
            </w:r>
          </w:p>
          <w:p w:rsidR="007E72E2" w:rsidRDefault="007E72E2" w:rsidP="007E72E2">
            <w:pPr>
              <w:tabs>
                <w:tab w:val="left" w:pos="1575"/>
              </w:tabs>
              <w:jc w:val="both"/>
            </w:pPr>
          </w:p>
          <w:p w:rsidR="007E72E2" w:rsidRPr="00E13941" w:rsidRDefault="007E72E2" w:rsidP="007E72E2">
            <w:pPr>
              <w:pStyle w:val="DocumentsValrie"/>
              <w:jc w:val="both"/>
              <w:rPr>
                <w:rFonts w:asciiTheme="minorHAnsi" w:eastAsiaTheme="minorHAnsi" w:hAnsiTheme="minorHAnsi" w:cstheme="minorBidi"/>
                <w:sz w:val="22"/>
                <w:szCs w:val="22"/>
              </w:rPr>
            </w:pPr>
            <w:r w:rsidRPr="00E13941">
              <w:rPr>
                <w:rFonts w:asciiTheme="minorHAnsi" w:eastAsiaTheme="minorHAnsi" w:hAnsiTheme="minorHAnsi" w:cstheme="minorBidi"/>
                <w:b/>
                <w:sz w:val="22"/>
                <w:szCs w:val="22"/>
              </w:rPr>
              <w:t>Descriptif</w:t>
            </w:r>
            <w:r w:rsidRPr="00E13941">
              <w:rPr>
                <w:rFonts w:asciiTheme="minorHAnsi" w:eastAsiaTheme="minorHAnsi" w:hAnsiTheme="minorHAnsi" w:cstheme="minorBidi"/>
                <w:sz w:val="22"/>
                <w:szCs w:val="22"/>
              </w:rPr>
              <w:t> : Accompagner les certifiés DNL, les enseignants qui préparent la Certification DNL ou qui proposent un enseignement renforcé de l’anglais dans leur classe. Mise en œuvre des particularités des préparations pour des enseignements de DNL (exemples dans différentes disciplines : EPS, Maths, Arts plastiques…)</w:t>
            </w:r>
          </w:p>
          <w:p w:rsidR="007E72E2" w:rsidRDefault="007E72E2" w:rsidP="007E72E2">
            <w:pPr>
              <w:tabs>
                <w:tab w:val="left" w:pos="1575"/>
              </w:tabs>
              <w:jc w:val="both"/>
              <w:rPr>
                <w:b/>
                <w:color w:val="FF0000"/>
              </w:rPr>
            </w:pPr>
          </w:p>
          <w:p w:rsidR="007E72E2" w:rsidRPr="00E13941" w:rsidRDefault="007E72E2" w:rsidP="007E72E2">
            <w:pPr>
              <w:tabs>
                <w:tab w:val="left" w:pos="1575"/>
              </w:tabs>
              <w:jc w:val="both"/>
            </w:pPr>
            <w:r w:rsidRPr="00E13941">
              <w:t>Inscription en dir</w:t>
            </w:r>
            <w:r>
              <w:t>ect</w:t>
            </w:r>
            <w:r w:rsidRPr="00E13941">
              <w:t xml:space="preserve"> auprès de la CPD LV Valérie Marie : </w:t>
            </w:r>
          </w:p>
          <w:p w:rsidR="007E72E2" w:rsidRDefault="0056672B" w:rsidP="007E72E2">
            <w:pPr>
              <w:tabs>
                <w:tab w:val="left" w:pos="1575"/>
              </w:tabs>
              <w:jc w:val="both"/>
            </w:pPr>
            <w:hyperlink r:id="rId12" w:history="1">
              <w:r w:rsidR="007E72E2" w:rsidRPr="004D4783">
                <w:rPr>
                  <w:rStyle w:val="Lienhypertexte"/>
                </w:rPr>
                <w:t>valerie.marie@ac-creteil.fr</w:t>
              </w:r>
            </w:hyperlink>
          </w:p>
          <w:p w:rsidR="007E72E2" w:rsidRPr="00096731" w:rsidRDefault="007E72E2" w:rsidP="007E72E2">
            <w:pPr>
              <w:tabs>
                <w:tab w:val="left" w:pos="1575"/>
              </w:tabs>
              <w:jc w:val="both"/>
              <w:rPr>
                <w:b/>
              </w:rPr>
            </w:pPr>
          </w:p>
        </w:tc>
        <w:tc>
          <w:tcPr>
            <w:tcW w:w="2062" w:type="dxa"/>
          </w:tcPr>
          <w:p w:rsidR="007E72E2" w:rsidRDefault="007E72E2" w:rsidP="007E72E2">
            <w:pPr>
              <w:jc w:val="center"/>
              <w:rPr>
                <w:b/>
              </w:rPr>
            </w:pPr>
            <w:r>
              <w:rPr>
                <w:b/>
              </w:rPr>
              <w:t>Intervenante</w:t>
            </w:r>
          </w:p>
          <w:p w:rsidR="007E72E2" w:rsidRPr="007E4495" w:rsidRDefault="007E72E2" w:rsidP="007E72E2">
            <w:pPr>
              <w:jc w:val="center"/>
              <w:rPr>
                <w:b/>
              </w:rPr>
            </w:pPr>
          </w:p>
          <w:p w:rsidR="007E72E2" w:rsidRDefault="007E72E2" w:rsidP="007E72E2">
            <w:pPr>
              <w:jc w:val="center"/>
            </w:pPr>
            <w:r>
              <w:t>Valérie Marie</w:t>
            </w:r>
            <w:r w:rsidRPr="00DE2A75">
              <w:t> </w:t>
            </w:r>
          </w:p>
        </w:tc>
      </w:tr>
      <w:tr w:rsidR="007E72E2" w:rsidTr="00E10DED">
        <w:tc>
          <w:tcPr>
            <w:tcW w:w="515" w:type="dxa"/>
          </w:tcPr>
          <w:p w:rsidR="007E72E2" w:rsidRPr="00E346E4" w:rsidRDefault="007E72E2" w:rsidP="007E72E2">
            <w:pPr>
              <w:jc w:val="center"/>
              <w:rPr>
                <w:b/>
                <w:sz w:val="24"/>
              </w:rPr>
            </w:pPr>
          </w:p>
        </w:tc>
        <w:tc>
          <w:tcPr>
            <w:tcW w:w="4725" w:type="dxa"/>
          </w:tcPr>
          <w:p w:rsidR="007E72E2" w:rsidRPr="00E13941" w:rsidRDefault="007E72E2" w:rsidP="007E72E2">
            <w:pPr>
              <w:jc w:val="center"/>
              <w:rPr>
                <w:b/>
              </w:rPr>
            </w:pPr>
            <w:r w:rsidRPr="00E13941">
              <w:rPr>
                <w:b/>
              </w:rPr>
              <w:t>Evaluer l’anglais</w:t>
            </w:r>
            <w:r>
              <w:rPr>
                <w:b/>
              </w:rPr>
              <w:t xml:space="preserve"> – 3 heures</w:t>
            </w:r>
          </w:p>
          <w:p w:rsidR="007E72E2" w:rsidRPr="00E13941" w:rsidRDefault="007E72E2" w:rsidP="007E72E2">
            <w:pPr>
              <w:jc w:val="center"/>
              <w:rPr>
                <w:b/>
              </w:rPr>
            </w:pPr>
          </w:p>
          <w:p w:rsidR="007E72E2" w:rsidRPr="00E13941" w:rsidRDefault="007E72E2" w:rsidP="007E72E2">
            <w:r w:rsidRPr="00E13941">
              <w:rPr>
                <w:b/>
              </w:rPr>
              <w:t xml:space="preserve">Objectif : </w:t>
            </w:r>
            <w:r w:rsidRPr="00E13941">
              <w:t>Découvrir le protocole d’évaluation départemental</w:t>
            </w:r>
          </w:p>
          <w:p w:rsidR="007E72E2" w:rsidRPr="00E13941" w:rsidRDefault="007E72E2" w:rsidP="007E72E2">
            <w:pPr>
              <w:jc w:val="center"/>
            </w:pPr>
          </w:p>
          <w:p w:rsidR="007E72E2" w:rsidRDefault="007E72E2" w:rsidP="007E72E2">
            <w:pPr>
              <w:jc w:val="center"/>
              <w:rPr>
                <w:b/>
              </w:rPr>
            </w:pPr>
            <w:r w:rsidRPr="00E13941">
              <w:rPr>
                <w:b/>
              </w:rPr>
              <w:t xml:space="preserve">Code : </w:t>
            </w:r>
            <w:r>
              <w:rPr>
                <w:b/>
              </w:rPr>
              <w:t>MC 22</w:t>
            </w:r>
          </w:p>
          <w:p w:rsidR="007E72E2" w:rsidRPr="00E13941" w:rsidRDefault="007E72E2" w:rsidP="007E72E2"/>
        </w:tc>
        <w:tc>
          <w:tcPr>
            <w:tcW w:w="8447" w:type="dxa"/>
          </w:tcPr>
          <w:p w:rsidR="007E72E2" w:rsidRPr="00AB5F8C" w:rsidRDefault="007E72E2" w:rsidP="007E72E2">
            <w:pPr>
              <w:tabs>
                <w:tab w:val="left" w:pos="1575"/>
              </w:tabs>
              <w:jc w:val="both"/>
              <w:rPr>
                <w:i/>
              </w:rPr>
            </w:pPr>
            <w:r w:rsidRPr="00E13941">
              <w:rPr>
                <w:b/>
              </w:rPr>
              <w:t>Modalité</w:t>
            </w:r>
            <w:r>
              <w:rPr>
                <w:b/>
              </w:rPr>
              <w:t>s de formation</w:t>
            </w:r>
            <w:r w:rsidRPr="00E13941">
              <w:rPr>
                <w:b/>
              </w:rPr>
              <w:t xml:space="preserve"> : </w:t>
            </w:r>
            <w:r w:rsidRPr="00AB5F8C">
              <w:rPr>
                <w:i/>
              </w:rPr>
              <w:t>mercredi 12 janvier 9h-12h à distance</w:t>
            </w:r>
          </w:p>
          <w:p w:rsidR="007E72E2" w:rsidRPr="00E13941" w:rsidRDefault="007E72E2" w:rsidP="007E72E2">
            <w:pPr>
              <w:tabs>
                <w:tab w:val="left" w:pos="1575"/>
              </w:tabs>
              <w:jc w:val="both"/>
              <w:rPr>
                <w:b/>
              </w:rPr>
            </w:pPr>
          </w:p>
          <w:p w:rsidR="007E72E2" w:rsidRDefault="007E72E2" w:rsidP="007E72E2">
            <w:pPr>
              <w:tabs>
                <w:tab w:val="left" w:pos="1575"/>
              </w:tabs>
              <w:jc w:val="both"/>
            </w:pPr>
            <w:r w:rsidRPr="00E13941">
              <w:rPr>
                <w:b/>
              </w:rPr>
              <w:t xml:space="preserve">Descriptif : </w:t>
            </w:r>
            <w:r w:rsidRPr="00E13941">
              <w:t>Accompagner la prise en main du protocole départemental d’évaluation : découverte des outils « clé en mains » pour l’évaluation : fiches d’évaluat</w:t>
            </w:r>
            <w:r>
              <w:t>ion, supports visuels et audio…</w:t>
            </w:r>
          </w:p>
          <w:p w:rsidR="007E72E2" w:rsidRPr="00874277" w:rsidRDefault="007E72E2" w:rsidP="007E72E2">
            <w:pPr>
              <w:tabs>
                <w:tab w:val="left" w:pos="1575"/>
              </w:tabs>
              <w:jc w:val="both"/>
            </w:pPr>
          </w:p>
          <w:p w:rsidR="007E72E2" w:rsidRPr="00E13941" w:rsidRDefault="007E72E2" w:rsidP="007E72E2">
            <w:pPr>
              <w:tabs>
                <w:tab w:val="left" w:pos="1575"/>
              </w:tabs>
              <w:jc w:val="both"/>
            </w:pPr>
            <w:r w:rsidRPr="00E13941">
              <w:t>Inscription en dir</w:t>
            </w:r>
            <w:r>
              <w:t>ect</w:t>
            </w:r>
            <w:r w:rsidRPr="00E13941">
              <w:t xml:space="preserve"> auprès de la CPD LV Valérie Marie : </w:t>
            </w:r>
          </w:p>
          <w:p w:rsidR="007E72E2" w:rsidRPr="009D1C5A" w:rsidRDefault="0056672B" w:rsidP="007E72E2">
            <w:pPr>
              <w:tabs>
                <w:tab w:val="left" w:pos="1575"/>
              </w:tabs>
            </w:pPr>
            <w:hyperlink r:id="rId13" w:history="1">
              <w:r w:rsidR="007E72E2" w:rsidRPr="004D4783">
                <w:rPr>
                  <w:rStyle w:val="Lienhypertexte"/>
                </w:rPr>
                <w:t>valerie.marie@ac-creteil.fr</w:t>
              </w:r>
            </w:hyperlink>
          </w:p>
        </w:tc>
        <w:tc>
          <w:tcPr>
            <w:tcW w:w="2062" w:type="dxa"/>
          </w:tcPr>
          <w:p w:rsidR="007E72E2" w:rsidRDefault="007E72E2" w:rsidP="007E72E2">
            <w:pPr>
              <w:jc w:val="center"/>
              <w:rPr>
                <w:b/>
              </w:rPr>
            </w:pPr>
            <w:r>
              <w:rPr>
                <w:b/>
              </w:rPr>
              <w:t>Intervenante</w:t>
            </w:r>
          </w:p>
          <w:p w:rsidR="007E72E2" w:rsidRPr="007E4495" w:rsidRDefault="007E72E2" w:rsidP="007E72E2">
            <w:pPr>
              <w:jc w:val="center"/>
              <w:rPr>
                <w:b/>
              </w:rPr>
            </w:pPr>
          </w:p>
          <w:p w:rsidR="007E72E2" w:rsidRDefault="007E72E2" w:rsidP="007E72E2">
            <w:pPr>
              <w:jc w:val="center"/>
            </w:pPr>
            <w:r>
              <w:t>Valérie Marie</w:t>
            </w:r>
          </w:p>
          <w:p w:rsidR="007E72E2" w:rsidRDefault="007E72E2" w:rsidP="007E72E2">
            <w:pPr>
              <w:jc w:val="center"/>
              <w:rPr>
                <w:b/>
              </w:rPr>
            </w:pPr>
          </w:p>
          <w:p w:rsidR="007E72E2" w:rsidRDefault="007E72E2" w:rsidP="007E72E2">
            <w:pPr>
              <w:jc w:val="center"/>
              <w:rPr>
                <w:b/>
              </w:rPr>
            </w:pPr>
          </w:p>
        </w:tc>
      </w:tr>
      <w:tr w:rsidR="007E72E2" w:rsidTr="00E10DED">
        <w:tc>
          <w:tcPr>
            <w:tcW w:w="515" w:type="dxa"/>
          </w:tcPr>
          <w:p w:rsidR="007E72E2" w:rsidRPr="00E346E4" w:rsidRDefault="007E72E2" w:rsidP="007E72E2">
            <w:pPr>
              <w:jc w:val="center"/>
              <w:rPr>
                <w:b/>
                <w:sz w:val="24"/>
              </w:rPr>
            </w:pPr>
          </w:p>
        </w:tc>
        <w:tc>
          <w:tcPr>
            <w:tcW w:w="4725" w:type="dxa"/>
          </w:tcPr>
          <w:p w:rsidR="007E72E2" w:rsidRPr="00E13941" w:rsidRDefault="007E72E2" w:rsidP="007E72E2">
            <w:pPr>
              <w:jc w:val="center"/>
              <w:rPr>
                <w:b/>
              </w:rPr>
            </w:pPr>
            <w:r w:rsidRPr="00E13941">
              <w:rPr>
                <w:b/>
              </w:rPr>
              <w:t>Le carnet de voyage et les langues vivantes</w:t>
            </w:r>
            <w:r>
              <w:rPr>
                <w:b/>
              </w:rPr>
              <w:t xml:space="preserve"> – 3 heures</w:t>
            </w:r>
          </w:p>
          <w:p w:rsidR="007E72E2" w:rsidRPr="00E13941" w:rsidRDefault="007E72E2" w:rsidP="007E72E2">
            <w:pPr>
              <w:jc w:val="center"/>
              <w:rPr>
                <w:b/>
              </w:rPr>
            </w:pPr>
          </w:p>
          <w:p w:rsidR="007E72E2" w:rsidRDefault="007E72E2" w:rsidP="007E72E2">
            <w:r w:rsidRPr="00E13941">
              <w:rPr>
                <w:b/>
              </w:rPr>
              <w:t xml:space="preserve">Objectif : </w:t>
            </w:r>
            <w:r w:rsidRPr="00E13941">
              <w:t xml:space="preserve">Diversifier ses pratiques en concevant un carnet de voyage numérique qui s’appuie sur les langues vivantes </w:t>
            </w:r>
          </w:p>
          <w:p w:rsidR="007E72E2" w:rsidRPr="00E13941" w:rsidRDefault="007E72E2" w:rsidP="007E72E2"/>
          <w:p w:rsidR="007E72E2" w:rsidRDefault="007E72E2" w:rsidP="007E72E2">
            <w:pPr>
              <w:jc w:val="center"/>
              <w:rPr>
                <w:b/>
              </w:rPr>
            </w:pPr>
            <w:r w:rsidRPr="00E13941">
              <w:rPr>
                <w:b/>
              </w:rPr>
              <w:t xml:space="preserve">Code : </w:t>
            </w:r>
            <w:r>
              <w:rPr>
                <w:b/>
              </w:rPr>
              <w:t>MC 23</w:t>
            </w:r>
          </w:p>
          <w:p w:rsidR="007E72E2" w:rsidRPr="00E13941" w:rsidRDefault="007E72E2" w:rsidP="007E72E2">
            <w:pPr>
              <w:jc w:val="center"/>
              <w:rPr>
                <w:b/>
              </w:rPr>
            </w:pPr>
          </w:p>
        </w:tc>
        <w:tc>
          <w:tcPr>
            <w:tcW w:w="8447" w:type="dxa"/>
          </w:tcPr>
          <w:p w:rsidR="007E72E2" w:rsidRPr="00E13941" w:rsidRDefault="007E72E2" w:rsidP="007E72E2">
            <w:pPr>
              <w:tabs>
                <w:tab w:val="left" w:pos="1575"/>
              </w:tabs>
              <w:jc w:val="both"/>
              <w:rPr>
                <w:i/>
              </w:rPr>
            </w:pPr>
            <w:r w:rsidRPr="00E13941">
              <w:rPr>
                <w:b/>
              </w:rPr>
              <w:lastRenderedPageBreak/>
              <w:t>Modalité</w:t>
            </w:r>
            <w:r>
              <w:rPr>
                <w:b/>
              </w:rPr>
              <w:t>s de formation</w:t>
            </w:r>
            <w:r w:rsidRPr="00E13941">
              <w:rPr>
                <w:b/>
              </w:rPr>
              <w:t xml:space="preserve"> : </w:t>
            </w:r>
            <w:r w:rsidRPr="00E13941">
              <w:rPr>
                <w:i/>
              </w:rPr>
              <w:t xml:space="preserve">mercredi 10 novembre, 9h-12h,  </w:t>
            </w:r>
            <w:r>
              <w:rPr>
                <w:i/>
              </w:rPr>
              <w:t>lieu à définir</w:t>
            </w:r>
          </w:p>
          <w:p w:rsidR="007E72E2" w:rsidRPr="00E13941" w:rsidRDefault="007E72E2" w:rsidP="007E72E2">
            <w:pPr>
              <w:tabs>
                <w:tab w:val="left" w:pos="1575"/>
              </w:tabs>
              <w:jc w:val="both"/>
            </w:pPr>
          </w:p>
          <w:p w:rsidR="007E72E2" w:rsidRPr="00E13941" w:rsidRDefault="007E72E2" w:rsidP="007E72E2">
            <w:pPr>
              <w:tabs>
                <w:tab w:val="left" w:pos="1575"/>
              </w:tabs>
              <w:jc w:val="both"/>
            </w:pPr>
            <w:r w:rsidRPr="00E13941">
              <w:rPr>
                <w:b/>
              </w:rPr>
              <w:t xml:space="preserve">Descriptif : </w:t>
            </w:r>
            <w:r w:rsidRPr="00E13941">
              <w:t>Faire découvrir le carnet de voyage, support motivant qui</w:t>
            </w:r>
            <w:r w:rsidRPr="00E13941">
              <w:rPr>
                <w:b/>
              </w:rPr>
              <w:t xml:space="preserve"> </w:t>
            </w:r>
            <w:r w:rsidRPr="00E13941">
              <w:t>concerne plusieurs points essentiels des programmes et nécessite le croisement de plusieurs disciplines. Présenter comment les langues vivantes peuvent en être l’objet ou y participer. Proposer des mises en œuvre et des outils numériques</w:t>
            </w:r>
          </w:p>
          <w:p w:rsidR="007E72E2" w:rsidRPr="00E13941" w:rsidRDefault="007E72E2" w:rsidP="007E72E2">
            <w:pPr>
              <w:tabs>
                <w:tab w:val="left" w:pos="1575"/>
              </w:tabs>
            </w:pPr>
          </w:p>
        </w:tc>
        <w:tc>
          <w:tcPr>
            <w:tcW w:w="2062" w:type="dxa"/>
          </w:tcPr>
          <w:p w:rsidR="007E72E2" w:rsidRDefault="007E72E2" w:rsidP="007E72E2">
            <w:pPr>
              <w:jc w:val="center"/>
              <w:rPr>
                <w:b/>
              </w:rPr>
            </w:pPr>
            <w:r w:rsidRPr="00E13941">
              <w:rPr>
                <w:b/>
              </w:rPr>
              <w:lastRenderedPageBreak/>
              <w:t>Intervenant</w:t>
            </w:r>
            <w:r>
              <w:rPr>
                <w:b/>
              </w:rPr>
              <w:t>e</w:t>
            </w:r>
          </w:p>
          <w:p w:rsidR="007E72E2" w:rsidRPr="00E13941" w:rsidRDefault="007E72E2" w:rsidP="007E72E2">
            <w:pPr>
              <w:jc w:val="center"/>
              <w:rPr>
                <w:b/>
              </w:rPr>
            </w:pPr>
          </w:p>
          <w:p w:rsidR="007E72E2" w:rsidRPr="00E13941" w:rsidRDefault="007E72E2" w:rsidP="007E72E2">
            <w:pPr>
              <w:jc w:val="center"/>
            </w:pPr>
            <w:r w:rsidRPr="00E13941">
              <w:t>Valérie Marie</w:t>
            </w:r>
          </w:p>
          <w:p w:rsidR="007E72E2" w:rsidRPr="00E13941" w:rsidRDefault="007E72E2" w:rsidP="007E72E2">
            <w:pPr>
              <w:jc w:val="center"/>
              <w:rPr>
                <w:b/>
              </w:rPr>
            </w:pPr>
          </w:p>
        </w:tc>
      </w:tr>
      <w:tr w:rsidR="007E72E2" w:rsidTr="009E3B40">
        <w:trPr>
          <w:trHeight w:val="1301"/>
        </w:trPr>
        <w:tc>
          <w:tcPr>
            <w:tcW w:w="515" w:type="dxa"/>
          </w:tcPr>
          <w:p w:rsidR="007E72E2" w:rsidRPr="00E346E4" w:rsidRDefault="007E72E2" w:rsidP="007E72E2">
            <w:pPr>
              <w:jc w:val="center"/>
              <w:rPr>
                <w:b/>
                <w:sz w:val="24"/>
              </w:rPr>
            </w:pPr>
          </w:p>
        </w:tc>
        <w:tc>
          <w:tcPr>
            <w:tcW w:w="4725" w:type="dxa"/>
          </w:tcPr>
          <w:p w:rsidR="007E72E2" w:rsidRDefault="007E72E2" w:rsidP="007E72E2">
            <w:pPr>
              <w:jc w:val="center"/>
              <w:rPr>
                <w:b/>
              </w:rPr>
            </w:pPr>
            <w:r>
              <w:rPr>
                <w:b/>
              </w:rPr>
              <w:t>Ecole et cinéma – 3 heures</w:t>
            </w:r>
          </w:p>
          <w:p w:rsidR="007E72E2" w:rsidRDefault="007E72E2" w:rsidP="007E72E2">
            <w:pPr>
              <w:jc w:val="center"/>
              <w:rPr>
                <w:b/>
              </w:rPr>
            </w:pPr>
          </w:p>
          <w:p w:rsidR="007E72E2" w:rsidRDefault="007E72E2" w:rsidP="007E72E2">
            <w:r>
              <w:rPr>
                <w:b/>
              </w:rPr>
              <w:t xml:space="preserve">Objectif : </w:t>
            </w:r>
            <w:r w:rsidRPr="00DF18E5">
              <w:t xml:space="preserve">Présentation et </w:t>
            </w:r>
            <w:r>
              <w:t xml:space="preserve">accompagnement de la </w:t>
            </w:r>
            <w:r w:rsidRPr="00DF18E5">
              <w:t xml:space="preserve">mise en œuvre du projet </w:t>
            </w:r>
            <w:r>
              <w:t>école et cinéma</w:t>
            </w:r>
          </w:p>
          <w:p w:rsidR="007E72E2" w:rsidRDefault="007E72E2" w:rsidP="007E72E2"/>
          <w:p w:rsidR="007E72E2" w:rsidRPr="001F6D1F" w:rsidRDefault="007E72E2" w:rsidP="007E72E2">
            <w:pPr>
              <w:jc w:val="center"/>
              <w:rPr>
                <w:b/>
              </w:rPr>
            </w:pPr>
            <w:r>
              <w:rPr>
                <w:b/>
              </w:rPr>
              <w:t>Code : MC 26</w:t>
            </w:r>
          </w:p>
        </w:tc>
        <w:tc>
          <w:tcPr>
            <w:tcW w:w="8447" w:type="dxa"/>
          </w:tcPr>
          <w:p w:rsidR="007E72E2" w:rsidRPr="00AB5F8C" w:rsidRDefault="007E72E2" w:rsidP="007E72E2">
            <w:pPr>
              <w:rPr>
                <w:i/>
              </w:rPr>
            </w:pPr>
            <w:r w:rsidRPr="00DF18E5">
              <w:rPr>
                <w:b/>
              </w:rPr>
              <w:t>Modalités</w:t>
            </w:r>
            <w:r>
              <w:rPr>
                <w:b/>
              </w:rPr>
              <w:t xml:space="preserve"> de formation</w:t>
            </w:r>
            <w:r>
              <w:t xml:space="preserve"> : </w:t>
            </w:r>
            <w:r w:rsidRPr="00AB5F8C">
              <w:rPr>
                <w:i/>
              </w:rPr>
              <w:t>mercredi 20 octobre 2021, 9h-12h, cinéma Apollo à Pontault-Combault</w:t>
            </w:r>
          </w:p>
          <w:p w:rsidR="007E72E2" w:rsidRDefault="007E72E2" w:rsidP="007E72E2">
            <w:pPr>
              <w:rPr>
                <w:b/>
              </w:rPr>
            </w:pPr>
          </w:p>
          <w:p w:rsidR="007E72E2" w:rsidRPr="0046499F" w:rsidRDefault="007E72E2" w:rsidP="007E72E2">
            <w:pPr>
              <w:pStyle w:val="Default"/>
            </w:pPr>
            <w:r>
              <w:rPr>
                <w:b/>
              </w:rPr>
              <w:t xml:space="preserve">Descriptif : </w:t>
            </w:r>
            <w:r>
              <w:rPr>
                <w:sz w:val="22"/>
                <w:szCs w:val="22"/>
              </w:rPr>
              <w:t xml:space="preserve">Les enseignants disposent de ressources pour la mise en œuvre de leur projet (préparation et prolongement du travail sur les films) : </w:t>
            </w:r>
          </w:p>
          <w:p w:rsidR="007E72E2" w:rsidRDefault="007E72E2" w:rsidP="007E72E2">
            <w:pPr>
              <w:jc w:val="both"/>
            </w:pPr>
            <w:r>
              <w:rPr>
                <w:b/>
                <w:bCs/>
              </w:rPr>
              <w:t xml:space="preserve">Une séance de pré-visionnement </w:t>
            </w:r>
            <w:r>
              <w:t>pour faciliter la préparation de la projection d’un des films avec leur classe suivie d’</w:t>
            </w:r>
            <w:r>
              <w:rPr>
                <w:b/>
                <w:bCs/>
              </w:rPr>
              <w:t xml:space="preserve">une conférence thématique </w:t>
            </w:r>
            <w:r>
              <w:t>par des professionnels du cinéma.</w:t>
            </w:r>
          </w:p>
          <w:p w:rsidR="007E72E2" w:rsidRPr="00A91818" w:rsidRDefault="007E72E2" w:rsidP="007E72E2">
            <w:pPr>
              <w:jc w:val="both"/>
              <w:rPr>
                <w:b/>
              </w:rPr>
            </w:pPr>
          </w:p>
        </w:tc>
        <w:tc>
          <w:tcPr>
            <w:tcW w:w="2062" w:type="dxa"/>
          </w:tcPr>
          <w:p w:rsidR="007E72E2" w:rsidRPr="00227CD5" w:rsidRDefault="007E72E2" w:rsidP="007E72E2">
            <w:pPr>
              <w:jc w:val="center"/>
              <w:rPr>
                <w:b/>
              </w:rPr>
            </w:pPr>
            <w:r w:rsidRPr="00227CD5">
              <w:rPr>
                <w:b/>
              </w:rPr>
              <w:t>Intervenant</w:t>
            </w:r>
          </w:p>
          <w:p w:rsidR="007E72E2" w:rsidRDefault="007E72E2" w:rsidP="007E72E2">
            <w:pPr>
              <w:jc w:val="center"/>
            </w:pPr>
          </w:p>
          <w:p w:rsidR="007E72E2" w:rsidRDefault="007E72E2" w:rsidP="007E72E2">
            <w:pPr>
              <w:jc w:val="center"/>
            </w:pPr>
            <w:r>
              <w:t>Jérôme Bü</w:t>
            </w:r>
            <w:r w:rsidRPr="00A02E7F">
              <w:t>rgin</w:t>
            </w:r>
          </w:p>
          <w:p w:rsidR="007E72E2" w:rsidRPr="00227CD5" w:rsidRDefault="007E72E2" w:rsidP="007E72E2">
            <w:pPr>
              <w:jc w:val="center"/>
              <w:rPr>
                <w:b/>
              </w:rPr>
            </w:pPr>
          </w:p>
        </w:tc>
      </w:tr>
      <w:tr w:rsidR="007E72E2" w:rsidTr="00E10DED">
        <w:trPr>
          <w:trHeight w:val="547"/>
        </w:trPr>
        <w:tc>
          <w:tcPr>
            <w:tcW w:w="515" w:type="dxa"/>
            <w:vMerge w:val="restart"/>
          </w:tcPr>
          <w:p w:rsidR="007E72E2" w:rsidRPr="00E346E4" w:rsidRDefault="007E72E2" w:rsidP="007E72E2">
            <w:pPr>
              <w:jc w:val="center"/>
              <w:rPr>
                <w:b/>
                <w:sz w:val="24"/>
              </w:rPr>
            </w:pPr>
          </w:p>
        </w:tc>
        <w:tc>
          <w:tcPr>
            <w:tcW w:w="4725" w:type="dxa"/>
            <w:vMerge w:val="restart"/>
          </w:tcPr>
          <w:p w:rsidR="007E72E2" w:rsidRPr="00366002" w:rsidRDefault="007E72E2" w:rsidP="007E72E2">
            <w:pPr>
              <w:jc w:val="center"/>
            </w:pPr>
            <w:r w:rsidRPr="00366002">
              <w:rPr>
                <w:b/>
              </w:rPr>
              <w:t>Sciences, EDD</w:t>
            </w:r>
            <w:r>
              <w:rPr>
                <w:b/>
              </w:rPr>
              <w:t xml:space="preserve"> – 3 heures</w:t>
            </w:r>
          </w:p>
          <w:p w:rsidR="007E72E2" w:rsidRPr="00366002" w:rsidRDefault="007E72E2" w:rsidP="007E72E2">
            <w:pPr>
              <w:rPr>
                <w:b/>
              </w:rPr>
            </w:pPr>
          </w:p>
          <w:p w:rsidR="007E72E2" w:rsidRPr="00366002" w:rsidRDefault="007E72E2" w:rsidP="007E72E2">
            <w:pPr>
              <w:rPr>
                <w:b/>
              </w:rPr>
            </w:pPr>
            <w:r w:rsidRPr="00366002">
              <w:rPr>
                <w:b/>
              </w:rPr>
              <w:t>Objectif </w:t>
            </w:r>
            <w:r w:rsidRPr="00366002">
              <w:t xml:space="preserve">: </w:t>
            </w:r>
            <w:r>
              <w:t>A</w:t>
            </w:r>
            <w:r w:rsidRPr="00366002">
              <w:t>ssocier les élèves à la mise en œuvre d’actions favorables au développent durable</w:t>
            </w:r>
          </w:p>
          <w:p w:rsidR="007E72E2" w:rsidRPr="00366002" w:rsidRDefault="007E72E2" w:rsidP="007E72E2">
            <w:pPr>
              <w:rPr>
                <w:b/>
              </w:rPr>
            </w:pPr>
          </w:p>
          <w:p w:rsidR="007E72E2" w:rsidRPr="006339AB" w:rsidRDefault="007E72E2" w:rsidP="007E72E2">
            <w:pPr>
              <w:jc w:val="center"/>
              <w:rPr>
                <w:b/>
                <w:highlight w:val="magenta"/>
              </w:rPr>
            </w:pPr>
            <w:r w:rsidRPr="00366002">
              <w:rPr>
                <w:b/>
              </w:rPr>
              <w:t xml:space="preserve">Code : </w:t>
            </w:r>
            <w:r>
              <w:rPr>
                <w:b/>
              </w:rPr>
              <w:t>MC 24</w:t>
            </w:r>
          </w:p>
        </w:tc>
        <w:tc>
          <w:tcPr>
            <w:tcW w:w="8447" w:type="dxa"/>
            <w:vMerge w:val="restart"/>
          </w:tcPr>
          <w:p w:rsidR="007E72E2" w:rsidRPr="00822803" w:rsidRDefault="007E72E2" w:rsidP="007E72E2">
            <w:pPr>
              <w:rPr>
                <w:rFonts w:cstheme="minorHAnsi"/>
              </w:rPr>
            </w:pPr>
            <w:r w:rsidRPr="00366002">
              <w:rPr>
                <w:rFonts w:cstheme="minorHAnsi"/>
                <w:b/>
              </w:rPr>
              <w:t>Modalité</w:t>
            </w:r>
            <w:r>
              <w:rPr>
                <w:rFonts w:cstheme="minorHAnsi"/>
                <w:b/>
              </w:rPr>
              <w:t>s</w:t>
            </w:r>
            <w:r w:rsidRPr="00366002">
              <w:rPr>
                <w:rFonts w:cstheme="minorHAnsi"/>
                <w:b/>
              </w:rPr>
              <w:t xml:space="preserve"> de formation :</w:t>
            </w:r>
            <w:r>
              <w:rPr>
                <w:rFonts w:cstheme="minorHAnsi"/>
              </w:rPr>
              <w:t xml:space="preserve"> </w:t>
            </w:r>
            <w:r w:rsidRPr="00366002">
              <w:rPr>
                <w:rFonts w:cstheme="minorHAnsi"/>
                <w:i/>
              </w:rPr>
              <w:t>Date à définir</w:t>
            </w:r>
          </w:p>
          <w:p w:rsidR="007E72E2" w:rsidRDefault="007E72E2" w:rsidP="007E72E2">
            <w:pPr>
              <w:rPr>
                <w:rFonts w:eastAsia="Times New Roman" w:cstheme="minorHAnsi"/>
                <w:b/>
                <w:bCs/>
                <w:sz w:val="24"/>
                <w:szCs w:val="24"/>
                <w:lang w:eastAsia="fr-FR"/>
              </w:rPr>
            </w:pPr>
          </w:p>
          <w:p w:rsidR="007E72E2" w:rsidRDefault="007E72E2" w:rsidP="007E72E2">
            <w:pPr>
              <w:jc w:val="both"/>
              <w:rPr>
                <w:rFonts w:eastAsia="Times New Roman" w:cstheme="minorHAnsi"/>
                <w:bCs/>
                <w:sz w:val="24"/>
                <w:szCs w:val="24"/>
                <w:lang w:eastAsia="fr-FR"/>
              </w:rPr>
            </w:pPr>
            <w:r w:rsidRPr="00366002">
              <w:rPr>
                <w:rFonts w:eastAsia="Times New Roman" w:cstheme="minorHAnsi"/>
                <w:b/>
                <w:bCs/>
                <w:sz w:val="24"/>
                <w:szCs w:val="24"/>
                <w:lang w:eastAsia="fr-FR"/>
              </w:rPr>
              <w:t>Descriptif :</w:t>
            </w:r>
            <w:r>
              <w:rPr>
                <w:rFonts w:eastAsia="Times New Roman" w:cstheme="minorHAnsi"/>
                <w:bCs/>
                <w:sz w:val="24"/>
                <w:szCs w:val="24"/>
                <w:lang w:eastAsia="fr-FR"/>
              </w:rPr>
              <w:t xml:space="preserve"> </w:t>
            </w:r>
            <w:r w:rsidRPr="00366002">
              <w:rPr>
                <w:rFonts w:eastAsia="Times New Roman" w:cstheme="minorHAnsi"/>
                <w:bCs/>
                <w:sz w:val="24"/>
                <w:szCs w:val="24"/>
                <w:lang w:eastAsia="fr-FR"/>
              </w:rPr>
              <w:t>Construire une culture civique</w:t>
            </w:r>
            <w:r>
              <w:rPr>
                <w:rFonts w:eastAsia="Times New Roman" w:cstheme="minorHAnsi"/>
                <w:bCs/>
                <w:sz w:val="24"/>
                <w:szCs w:val="24"/>
                <w:lang w:eastAsia="fr-FR"/>
              </w:rPr>
              <w:t xml:space="preserve"> </w:t>
            </w:r>
            <w:r w:rsidRPr="00C11547">
              <w:rPr>
                <w:rFonts w:eastAsia="Times New Roman" w:cstheme="minorHAnsi"/>
                <w:bCs/>
                <w:sz w:val="24"/>
                <w:szCs w:val="24"/>
                <w:lang w:eastAsia="fr-FR"/>
              </w:rPr>
              <w:t>: La culture de l’engagement favorise l’action collective, la prise de responsabilités et l’initiative. [...] En particulier, les actions concernant l’éducation au développement durable, au service de la prise de conscience écologique, ont vocation à contribuer à la culture de l’engagement individuel comme collectif, citoyen avant tout, au service du respect et de la protection de l’environnement à toutes les échelles, et à co</w:t>
            </w:r>
            <w:r>
              <w:rPr>
                <w:rFonts w:eastAsia="Times New Roman" w:cstheme="minorHAnsi"/>
                <w:bCs/>
                <w:sz w:val="24"/>
                <w:szCs w:val="24"/>
                <w:lang w:eastAsia="fr-FR"/>
              </w:rPr>
              <w:t>urt et moyen termes.</w:t>
            </w:r>
          </w:p>
          <w:p w:rsidR="007E72E2" w:rsidRPr="00874277" w:rsidRDefault="007E72E2" w:rsidP="007E72E2">
            <w:pPr>
              <w:jc w:val="both"/>
              <w:rPr>
                <w:rFonts w:cstheme="minorHAnsi"/>
                <w:bCs/>
                <w:i/>
                <w:highlight w:val="magenta"/>
              </w:rPr>
            </w:pPr>
          </w:p>
        </w:tc>
        <w:tc>
          <w:tcPr>
            <w:tcW w:w="2062" w:type="dxa"/>
          </w:tcPr>
          <w:p w:rsidR="007E72E2" w:rsidRDefault="007E72E2" w:rsidP="007E72E2">
            <w:pPr>
              <w:jc w:val="center"/>
              <w:rPr>
                <w:b/>
              </w:rPr>
            </w:pPr>
            <w:r>
              <w:rPr>
                <w:b/>
              </w:rPr>
              <w:t>Intervenant</w:t>
            </w:r>
          </w:p>
          <w:p w:rsidR="007E72E2" w:rsidRPr="007E4495" w:rsidRDefault="007E72E2" w:rsidP="007E72E2">
            <w:pPr>
              <w:jc w:val="center"/>
              <w:rPr>
                <w:b/>
              </w:rPr>
            </w:pPr>
          </w:p>
          <w:p w:rsidR="007E72E2" w:rsidRDefault="007E72E2" w:rsidP="007E72E2">
            <w:pPr>
              <w:jc w:val="center"/>
            </w:pPr>
            <w:r>
              <w:t>Christophe Ansart</w:t>
            </w:r>
          </w:p>
          <w:p w:rsidR="007E72E2" w:rsidRDefault="007E72E2" w:rsidP="007E72E2">
            <w:pPr>
              <w:jc w:val="center"/>
            </w:pPr>
          </w:p>
        </w:tc>
      </w:tr>
      <w:tr w:rsidR="007E72E2" w:rsidRPr="00A71792" w:rsidTr="00E10DED">
        <w:trPr>
          <w:trHeight w:val="405"/>
        </w:trPr>
        <w:tc>
          <w:tcPr>
            <w:tcW w:w="515" w:type="dxa"/>
            <w:vMerge/>
          </w:tcPr>
          <w:p w:rsidR="007E72E2" w:rsidRDefault="007E72E2" w:rsidP="007E72E2">
            <w:pPr>
              <w:jc w:val="center"/>
              <w:rPr>
                <w:b/>
              </w:rPr>
            </w:pPr>
          </w:p>
        </w:tc>
        <w:tc>
          <w:tcPr>
            <w:tcW w:w="4725" w:type="dxa"/>
            <w:vMerge/>
          </w:tcPr>
          <w:p w:rsidR="007E72E2" w:rsidRDefault="007E72E2" w:rsidP="007E72E2">
            <w:pPr>
              <w:jc w:val="center"/>
              <w:rPr>
                <w:b/>
              </w:rPr>
            </w:pPr>
          </w:p>
        </w:tc>
        <w:tc>
          <w:tcPr>
            <w:tcW w:w="8447" w:type="dxa"/>
            <w:vMerge/>
          </w:tcPr>
          <w:p w:rsidR="007E72E2" w:rsidRDefault="007E72E2" w:rsidP="007E72E2">
            <w:pPr>
              <w:rPr>
                <w:b/>
              </w:rPr>
            </w:pPr>
          </w:p>
        </w:tc>
        <w:tc>
          <w:tcPr>
            <w:tcW w:w="2062" w:type="dxa"/>
          </w:tcPr>
          <w:p w:rsidR="007E72E2" w:rsidRDefault="007E72E2" w:rsidP="007E72E2">
            <w:pPr>
              <w:ind w:right="53"/>
              <w:jc w:val="center"/>
              <w:rPr>
                <w:b/>
              </w:rPr>
            </w:pPr>
            <w:r w:rsidRPr="00F55970">
              <w:rPr>
                <w:b/>
              </w:rPr>
              <w:t>Places</w:t>
            </w:r>
          </w:p>
          <w:p w:rsidR="007E72E2" w:rsidRDefault="007E72E2" w:rsidP="007E72E2">
            <w:pPr>
              <w:ind w:right="53"/>
              <w:jc w:val="center"/>
              <w:rPr>
                <w:b/>
              </w:rPr>
            </w:pPr>
          </w:p>
          <w:p w:rsidR="007E72E2" w:rsidRPr="00A91818" w:rsidRDefault="007E72E2" w:rsidP="007E72E2">
            <w:pPr>
              <w:ind w:right="53"/>
              <w:jc w:val="center"/>
            </w:pPr>
            <w:r w:rsidRPr="00A91818">
              <w:t xml:space="preserve">8 à </w:t>
            </w:r>
            <w:r>
              <w:t>2</w:t>
            </w:r>
            <w:r w:rsidRPr="00A91818">
              <w:t>5</w:t>
            </w:r>
          </w:p>
        </w:tc>
      </w:tr>
      <w:tr w:rsidR="007E72E2" w:rsidRPr="00A71792" w:rsidTr="00D12264">
        <w:trPr>
          <w:trHeight w:val="1880"/>
        </w:trPr>
        <w:tc>
          <w:tcPr>
            <w:tcW w:w="515" w:type="dxa"/>
          </w:tcPr>
          <w:p w:rsidR="007E72E2" w:rsidRDefault="007E72E2" w:rsidP="007E72E2">
            <w:pPr>
              <w:jc w:val="center"/>
              <w:rPr>
                <w:b/>
              </w:rPr>
            </w:pPr>
          </w:p>
        </w:tc>
        <w:tc>
          <w:tcPr>
            <w:tcW w:w="4725" w:type="dxa"/>
          </w:tcPr>
          <w:p w:rsidR="007E72E2" w:rsidRPr="005D0AA0" w:rsidRDefault="007E72E2" w:rsidP="007E72E2">
            <w:pPr>
              <w:jc w:val="center"/>
              <w:rPr>
                <w:b/>
              </w:rPr>
            </w:pPr>
            <w:r>
              <w:rPr>
                <w:b/>
              </w:rPr>
              <w:t>Les outils numériques au service des apprentissages – 3 heures</w:t>
            </w:r>
          </w:p>
          <w:p w:rsidR="007E72E2" w:rsidRPr="005D0AA0" w:rsidRDefault="007E72E2" w:rsidP="007E72E2">
            <w:pPr>
              <w:jc w:val="center"/>
              <w:rPr>
                <w:b/>
              </w:rPr>
            </w:pPr>
          </w:p>
          <w:p w:rsidR="007E72E2" w:rsidRPr="007F2724" w:rsidRDefault="007E72E2" w:rsidP="007E72E2">
            <w:r w:rsidRPr="005D0AA0">
              <w:rPr>
                <w:b/>
              </w:rPr>
              <w:t>Objectif :</w:t>
            </w:r>
            <w:r w:rsidRPr="005D0AA0">
              <w:t xml:space="preserve"> </w:t>
            </w:r>
            <w:r>
              <w:t>Connaître et utiliser les outils numériques favorisant l’autonomie des élèves en classe et permettant d’assurer la continuité pédagogique</w:t>
            </w:r>
          </w:p>
          <w:p w:rsidR="007E72E2" w:rsidRDefault="007E72E2" w:rsidP="007E72E2">
            <w:pPr>
              <w:jc w:val="center"/>
              <w:rPr>
                <w:b/>
              </w:rPr>
            </w:pPr>
          </w:p>
          <w:p w:rsidR="007E72E2" w:rsidRDefault="007E72E2" w:rsidP="007E72E2">
            <w:pPr>
              <w:jc w:val="center"/>
              <w:rPr>
                <w:b/>
              </w:rPr>
            </w:pPr>
            <w:r>
              <w:rPr>
                <w:b/>
              </w:rPr>
              <w:t>Code : MC 27</w:t>
            </w:r>
          </w:p>
          <w:p w:rsidR="007E72E2" w:rsidRPr="00E0389E" w:rsidRDefault="007E72E2" w:rsidP="007E72E2">
            <w:pPr>
              <w:jc w:val="center"/>
              <w:rPr>
                <w:b/>
              </w:rPr>
            </w:pPr>
          </w:p>
        </w:tc>
        <w:tc>
          <w:tcPr>
            <w:tcW w:w="8447" w:type="dxa"/>
          </w:tcPr>
          <w:p w:rsidR="007E72E2" w:rsidRDefault="007E72E2" w:rsidP="007E72E2">
            <w:pPr>
              <w:tabs>
                <w:tab w:val="left" w:pos="1575"/>
              </w:tabs>
              <w:jc w:val="both"/>
              <w:rPr>
                <w:i/>
              </w:rPr>
            </w:pPr>
            <w:r>
              <w:rPr>
                <w:b/>
              </w:rPr>
              <w:t>Modalité de formation :</w:t>
            </w:r>
            <w:r>
              <w:rPr>
                <w:i/>
              </w:rPr>
              <w:t xml:space="preserve"> Mercredi 30 mars, 9h à 12h, à l’inspection de Champs, Lognes.</w:t>
            </w:r>
          </w:p>
          <w:p w:rsidR="007E72E2" w:rsidRDefault="007E72E2" w:rsidP="007E72E2">
            <w:pPr>
              <w:tabs>
                <w:tab w:val="left" w:pos="1575"/>
              </w:tabs>
              <w:jc w:val="both"/>
              <w:rPr>
                <w:i/>
              </w:rPr>
            </w:pPr>
          </w:p>
          <w:p w:rsidR="007E72E2" w:rsidRDefault="007E72E2" w:rsidP="007E72E2">
            <w:pPr>
              <w:tabs>
                <w:tab w:val="left" w:pos="1575"/>
              </w:tabs>
              <w:jc w:val="both"/>
            </w:pPr>
            <w:r w:rsidRPr="001F6D1F">
              <w:rPr>
                <w:b/>
              </w:rPr>
              <w:t xml:space="preserve">Descriptif : </w:t>
            </w:r>
            <w:r>
              <w:t>Présentation et manipulation d’outils numériques simples destinés à favoriser l’autonomie des élèves en classe, faciliter l’évaluation immédiate en classe et assurer la continuité pédagogique en cas de fermeture.</w:t>
            </w:r>
          </w:p>
          <w:p w:rsidR="007E72E2" w:rsidRDefault="007E72E2" w:rsidP="007E72E2">
            <w:pPr>
              <w:tabs>
                <w:tab w:val="left" w:pos="1575"/>
              </w:tabs>
              <w:jc w:val="both"/>
            </w:pPr>
          </w:p>
          <w:p w:rsidR="007E72E2" w:rsidRPr="001F6D1F" w:rsidRDefault="007E72E2" w:rsidP="007E72E2">
            <w:pPr>
              <w:tabs>
                <w:tab w:val="left" w:pos="1575"/>
              </w:tabs>
              <w:jc w:val="both"/>
            </w:pPr>
          </w:p>
        </w:tc>
        <w:tc>
          <w:tcPr>
            <w:tcW w:w="2062" w:type="dxa"/>
          </w:tcPr>
          <w:p w:rsidR="007E72E2" w:rsidRPr="00CC2604" w:rsidRDefault="007E72E2" w:rsidP="007E72E2">
            <w:pPr>
              <w:jc w:val="center"/>
              <w:rPr>
                <w:b/>
              </w:rPr>
            </w:pPr>
            <w:r>
              <w:rPr>
                <w:b/>
              </w:rPr>
              <w:t>Intervenante</w:t>
            </w:r>
          </w:p>
          <w:p w:rsidR="007E72E2" w:rsidRDefault="007E72E2" w:rsidP="007E72E2">
            <w:pPr>
              <w:jc w:val="center"/>
            </w:pPr>
          </w:p>
          <w:p w:rsidR="007E72E2" w:rsidRDefault="007E72E2" w:rsidP="007E72E2">
            <w:pPr>
              <w:jc w:val="center"/>
              <w:rPr>
                <w:highlight w:val="yellow"/>
              </w:rPr>
            </w:pPr>
            <w:r>
              <w:t>Charlotte Sotty</w:t>
            </w:r>
          </w:p>
          <w:p w:rsidR="007E72E2" w:rsidRDefault="007E72E2" w:rsidP="007E72E2">
            <w:pPr>
              <w:jc w:val="center"/>
            </w:pPr>
          </w:p>
        </w:tc>
      </w:tr>
      <w:tr w:rsidR="007E72E2" w:rsidRPr="00A71792" w:rsidTr="000B633D">
        <w:trPr>
          <w:trHeight w:val="938"/>
        </w:trPr>
        <w:tc>
          <w:tcPr>
            <w:tcW w:w="515" w:type="dxa"/>
            <w:vMerge w:val="restart"/>
          </w:tcPr>
          <w:p w:rsidR="007E72E2" w:rsidRDefault="007E72E2" w:rsidP="007E72E2">
            <w:pPr>
              <w:jc w:val="center"/>
              <w:rPr>
                <w:b/>
              </w:rPr>
            </w:pPr>
          </w:p>
        </w:tc>
        <w:tc>
          <w:tcPr>
            <w:tcW w:w="4725" w:type="dxa"/>
            <w:vMerge w:val="restart"/>
          </w:tcPr>
          <w:p w:rsidR="007E72E2" w:rsidRPr="00F22596" w:rsidRDefault="007E72E2" w:rsidP="007E72E2">
            <w:pPr>
              <w:jc w:val="center"/>
              <w:rPr>
                <w:b/>
              </w:rPr>
            </w:pPr>
            <w:r w:rsidRPr="00360E58">
              <w:rPr>
                <w:b/>
              </w:rPr>
              <w:t>Inclure des élèves à besoin éducatif particulier présentant des troubles des fonctions auditives - Sensibilisation à la LSF – 6 heures</w:t>
            </w:r>
          </w:p>
          <w:p w:rsidR="007E72E2" w:rsidRDefault="007E72E2" w:rsidP="007E72E2">
            <w:pPr>
              <w:jc w:val="center"/>
              <w:rPr>
                <w:b/>
                <w:i/>
              </w:rPr>
            </w:pPr>
            <w:r w:rsidRPr="00360E58">
              <w:rPr>
                <w:b/>
                <w:i/>
              </w:rPr>
              <w:t>Formation réservée pour l’école Les Deux Parcs</w:t>
            </w:r>
          </w:p>
          <w:p w:rsidR="007E72E2" w:rsidRPr="00360E58" w:rsidRDefault="007E72E2" w:rsidP="007E72E2">
            <w:pPr>
              <w:jc w:val="center"/>
              <w:rPr>
                <w:b/>
                <w:i/>
              </w:rPr>
            </w:pPr>
          </w:p>
          <w:p w:rsidR="007E72E2" w:rsidRDefault="007E72E2" w:rsidP="007E72E2">
            <w:r w:rsidRPr="00AB5F8C">
              <w:rPr>
                <w:b/>
              </w:rPr>
              <w:lastRenderedPageBreak/>
              <w:t>Objectif :</w:t>
            </w:r>
            <w:r w:rsidRPr="00F22596">
              <w:t xml:space="preserve"> </w:t>
            </w:r>
            <w:r>
              <w:t>Sensibiliser l’ensemble de l’équipe de l’école des Deux Parcs afin de favoriser l’inclusion des élèves porteurs de TFA</w:t>
            </w:r>
          </w:p>
          <w:p w:rsidR="007E72E2" w:rsidRDefault="007E72E2" w:rsidP="007E72E2"/>
          <w:p w:rsidR="007E72E2" w:rsidRPr="009B690A" w:rsidRDefault="007E72E2" w:rsidP="007E72E2">
            <w:pPr>
              <w:jc w:val="center"/>
              <w:rPr>
                <w:b/>
              </w:rPr>
            </w:pPr>
            <w:r>
              <w:rPr>
                <w:b/>
              </w:rPr>
              <w:t>Code : MC 15</w:t>
            </w:r>
          </w:p>
        </w:tc>
        <w:tc>
          <w:tcPr>
            <w:tcW w:w="8447" w:type="dxa"/>
            <w:vMerge w:val="restart"/>
          </w:tcPr>
          <w:p w:rsidR="007E72E2" w:rsidRDefault="007E72E2" w:rsidP="007E72E2">
            <w:r w:rsidRPr="00857649">
              <w:rPr>
                <w:rFonts w:cstheme="minorHAnsi"/>
                <w:b/>
              </w:rPr>
              <w:lastRenderedPageBreak/>
              <w:t>Modalité</w:t>
            </w:r>
            <w:r>
              <w:rPr>
                <w:rFonts w:cstheme="minorHAnsi"/>
                <w:b/>
              </w:rPr>
              <w:t>s</w:t>
            </w:r>
            <w:r w:rsidRPr="00857649">
              <w:rPr>
                <w:rFonts w:cstheme="minorHAnsi"/>
                <w:b/>
              </w:rPr>
              <w:t xml:space="preserve"> de formation :</w:t>
            </w:r>
            <w:r>
              <w:rPr>
                <w:rFonts w:cstheme="minorHAnsi"/>
              </w:rPr>
              <w:t xml:space="preserve"> </w:t>
            </w:r>
            <w:r w:rsidRPr="00D25A6D">
              <w:rPr>
                <w:i/>
              </w:rPr>
              <w:t>Deux temps en présentiel à l’école Les Deux Parcs de Champs-sur-Marne</w:t>
            </w:r>
            <w:r w:rsidRPr="00360E58">
              <w:t xml:space="preserve"> </w:t>
            </w:r>
          </w:p>
          <w:p w:rsidR="007E72E2" w:rsidRDefault="007E72E2" w:rsidP="007E72E2"/>
          <w:p w:rsidR="007E72E2" w:rsidRPr="00360E58" w:rsidRDefault="007E72E2" w:rsidP="007E72E2">
            <w:r w:rsidRPr="00360E58">
              <w:t xml:space="preserve">A définir avec les participants et les formateurs au regard des besoins et des contraintes. </w:t>
            </w:r>
          </w:p>
          <w:p w:rsidR="007E72E2" w:rsidRPr="00360E58" w:rsidRDefault="007E72E2" w:rsidP="007E72E2"/>
        </w:tc>
        <w:tc>
          <w:tcPr>
            <w:tcW w:w="2062" w:type="dxa"/>
          </w:tcPr>
          <w:p w:rsidR="007E72E2" w:rsidRDefault="007E72E2" w:rsidP="007E72E2">
            <w:pPr>
              <w:jc w:val="center"/>
              <w:rPr>
                <w:b/>
              </w:rPr>
            </w:pPr>
            <w:r>
              <w:rPr>
                <w:b/>
              </w:rPr>
              <w:t>Intervenants</w:t>
            </w:r>
          </w:p>
          <w:p w:rsidR="007E72E2" w:rsidRDefault="007E72E2" w:rsidP="007E72E2">
            <w:pPr>
              <w:jc w:val="center"/>
              <w:rPr>
                <w:b/>
              </w:rPr>
            </w:pPr>
          </w:p>
          <w:p w:rsidR="007E72E2" w:rsidRPr="00F22596" w:rsidRDefault="007E72E2" w:rsidP="007E72E2">
            <w:pPr>
              <w:jc w:val="center"/>
            </w:pPr>
            <w:r>
              <w:t>SESSAD SSEFIS</w:t>
            </w:r>
          </w:p>
        </w:tc>
      </w:tr>
      <w:tr w:rsidR="007E72E2" w:rsidRPr="00A71792" w:rsidTr="00D12264">
        <w:trPr>
          <w:trHeight w:val="937"/>
        </w:trPr>
        <w:tc>
          <w:tcPr>
            <w:tcW w:w="515" w:type="dxa"/>
            <w:vMerge/>
          </w:tcPr>
          <w:p w:rsidR="007E72E2" w:rsidRDefault="007E72E2" w:rsidP="007E72E2">
            <w:pPr>
              <w:jc w:val="center"/>
              <w:rPr>
                <w:b/>
              </w:rPr>
            </w:pPr>
          </w:p>
        </w:tc>
        <w:tc>
          <w:tcPr>
            <w:tcW w:w="4725" w:type="dxa"/>
            <w:vMerge/>
          </w:tcPr>
          <w:p w:rsidR="007E72E2" w:rsidRDefault="007E72E2" w:rsidP="007E72E2">
            <w:pPr>
              <w:jc w:val="center"/>
              <w:rPr>
                <w:b/>
              </w:rPr>
            </w:pPr>
          </w:p>
        </w:tc>
        <w:tc>
          <w:tcPr>
            <w:tcW w:w="8447" w:type="dxa"/>
            <w:vMerge/>
          </w:tcPr>
          <w:p w:rsidR="007E72E2" w:rsidRDefault="007E72E2" w:rsidP="007E72E2">
            <w:pPr>
              <w:tabs>
                <w:tab w:val="left" w:pos="1575"/>
              </w:tabs>
              <w:jc w:val="both"/>
              <w:rPr>
                <w:b/>
              </w:rPr>
            </w:pPr>
          </w:p>
        </w:tc>
        <w:tc>
          <w:tcPr>
            <w:tcW w:w="2062" w:type="dxa"/>
          </w:tcPr>
          <w:p w:rsidR="007E72E2" w:rsidRPr="00AB5F8C" w:rsidRDefault="007E72E2" w:rsidP="007E72E2">
            <w:pPr>
              <w:jc w:val="center"/>
              <w:rPr>
                <w:b/>
              </w:rPr>
            </w:pPr>
            <w:r w:rsidRPr="00AB5F8C">
              <w:rPr>
                <w:b/>
              </w:rPr>
              <w:t>Participants</w:t>
            </w:r>
          </w:p>
          <w:p w:rsidR="007E72E2" w:rsidRDefault="007E72E2" w:rsidP="007E72E2">
            <w:pPr>
              <w:jc w:val="center"/>
            </w:pPr>
          </w:p>
          <w:p w:rsidR="007E72E2" w:rsidRDefault="007E72E2" w:rsidP="007E72E2">
            <w:pPr>
              <w:jc w:val="center"/>
              <w:rPr>
                <w:b/>
              </w:rPr>
            </w:pPr>
            <w:r>
              <w:lastRenderedPageBreak/>
              <w:t>Les enseignants de l’école des Deux Parcs</w:t>
            </w:r>
          </w:p>
        </w:tc>
      </w:tr>
      <w:tr w:rsidR="007E72E2" w:rsidRPr="00A71792" w:rsidTr="00F227D3">
        <w:trPr>
          <w:trHeight w:val="938"/>
        </w:trPr>
        <w:tc>
          <w:tcPr>
            <w:tcW w:w="515" w:type="dxa"/>
            <w:vMerge w:val="restart"/>
          </w:tcPr>
          <w:p w:rsidR="007E72E2" w:rsidRDefault="007E72E2" w:rsidP="007E72E2">
            <w:pPr>
              <w:jc w:val="center"/>
              <w:rPr>
                <w:b/>
              </w:rPr>
            </w:pPr>
          </w:p>
        </w:tc>
        <w:tc>
          <w:tcPr>
            <w:tcW w:w="4725" w:type="dxa"/>
            <w:vMerge w:val="restart"/>
          </w:tcPr>
          <w:p w:rsidR="007E72E2" w:rsidRDefault="007E72E2" w:rsidP="007E72E2">
            <w:pPr>
              <w:jc w:val="center"/>
              <w:rPr>
                <w:b/>
              </w:rPr>
            </w:pPr>
            <w:r>
              <w:rPr>
                <w:b/>
              </w:rPr>
              <w:t>Utiliser les tablettes Sqool en classe – 3 heures</w:t>
            </w:r>
          </w:p>
          <w:p w:rsidR="007E72E2" w:rsidRPr="000B633D" w:rsidRDefault="007E72E2" w:rsidP="007E72E2">
            <w:pPr>
              <w:jc w:val="center"/>
              <w:rPr>
                <w:b/>
                <w:i/>
              </w:rPr>
            </w:pPr>
            <w:r w:rsidRPr="000B633D">
              <w:rPr>
                <w:b/>
                <w:i/>
              </w:rPr>
              <w:t>Formation réservée aux écoles Wallon, Langevin, Paulat et Pyramides</w:t>
            </w:r>
          </w:p>
          <w:p w:rsidR="007E72E2" w:rsidRDefault="007E72E2" w:rsidP="007E72E2">
            <w:pPr>
              <w:jc w:val="center"/>
              <w:rPr>
                <w:b/>
              </w:rPr>
            </w:pPr>
          </w:p>
          <w:p w:rsidR="007E72E2" w:rsidRDefault="007E72E2" w:rsidP="007E72E2">
            <w:r>
              <w:rPr>
                <w:b/>
              </w:rPr>
              <w:t>Objectif :</w:t>
            </w:r>
            <w:r>
              <w:t xml:space="preserve"> Utiliser les tablettes Sqool dans le cadre de la classe et des objectifs pédagogiques</w:t>
            </w:r>
          </w:p>
          <w:p w:rsidR="007E72E2" w:rsidRDefault="007E72E2" w:rsidP="007E72E2"/>
          <w:p w:rsidR="007E72E2" w:rsidRPr="009B690A" w:rsidRDefault="007E72E2" w:rsidP="007E72E2">
            <w:pPr>
              <w:jc w:val="center"/>
              <w:rPr>
                <w:b/>
              </w:rPr>
            </w:pPr>
            <w:r>
              <w:rPr>
                <w:b/>
              </w:rPr>
              <w:t>Code : MC 28</w:t>
            </w:r>
          </w:p>
        </w:tc>
        <w:tc>
          <w:tcPr>
            <w:tcW w:w="8447" w:type="dxa"/>
            <w:vMerge w:val="restart"/>
          </w:tcPr>
          <w:p w:rsidR="007E72E2" w:rsidRPr="000B633D" w:rsidRDefault="007E72E2" w:rsidP="007E72E2">
            <w:pPr>
              <w:rPr>
                <w:i/>
              </w:rPr>
            </w:pPr>
            <w:r w:rsidRPr="00857649">
              <w:rPr>
                <w:rFonts w:cstheme="minorHAnsi"/>
                <w:b/>
              </w:rPr>
              <w:t>Modalité</w:t>
            </w:r>
            <w:r>
              <w:rPr>
                <w:rFonts w:cstheme="minorHAnsi"/>
                <w:b/>
              </w:rPr>
              <w:t>s</w:t>
            </w:r>
            <w:r w:rsidRPr="00857649">
              <w:rPr>
                <w:rFonts w:cstheme="minorHAnsi"/>
                <w:b/>
              </w:rPr>
              <w:t xml:space="preserve"> de formation :</w:t>
            </w:r>
            <w:r>
              <w:rPr>
                <w:rFonts w:cstheme="minorHAnsi"/>
              </w:rPr>
              <w:t xml:space="preserve"> </w:t>
            </w:r>
            <w:r>
              <w:rPr>
                <w:i/>
              </w:rPr>
              <w:t>A définir avec les écoles concernées</w:t>
            </w:r>
          </w:p>
          <w:p w:rsidR="007E72E2" w:rsidRDefault="007E72E2" w:rsidP="007E72E2">
            <w:pPr>
              <w:pStyle w:val="NormalWeb"/>
              <w:spacing w:after="0" w:line="240" w:lineRule="auto"/>
              <w:jc w:val="both"/>
              <w:rPr>
                <w:rFonts w:cstheme="minorHAnsi"/>
              </w:rPr>
            </w:pPr>
            <w:r>
              <w:rPr>
                <w:rFonts w:asciiTheme="minorHAnsi" w:hAnsiTheme="minorHAnsi" w:cstheme="minorHAnsi"/>
                <w:b/>
                <w:sz w:val="22"/>
                <w:szCs w:val="22"/>
              </w:rPr>
              <w:t>Descriptif</w:t>
            </w:r>
            <w:r w:rsidRPr="00857649">
              <w:rPr>
                <w:rFonts w:asciiTheme="minorHAnsi" w:hAnsiTheme="minorHAnsi" w:cstheme="minorHAnsi"/>
                <w:b/>
                <w:sz w:val="22"/>
                <w:szCs w:val="22"/>
              </w:rPr>
              <w:t> :</w:t>
            </w:r>
            <w:r>
              <w:rPr>
                <w:rFonts w:asciiTheme="minorHAnsi" w:hAnsiTheme="minorHAnsi" w:cstheme="minorHAnsi"/>
                <w:sz w:val="22"/>
                <w:szCs w:val="22"/>
              </w:rPr>
              <w:t xml:space="preserve"> Présentation et manipulation des tablettes Sqool pour en découvrir les usages et les fonctionnalités.</w:t>
            </w:r>
          </w:p>
          <w:p w:rsidR="007E72E2" w:rsidRPr="00360E58" w:rsidRDefault="007E72E2" w:rsidP="007E72E2"/>
        </w:tc>
        <w:tc>
          <w:tcPr>
            <w:tcW w:w="2062" w:type="dxa"/>
          </w:tcPr>
          <w:p w:rsidR="007E72E2" w:rsidRDefault="007E72E2" w:rsidP="007E72E2">
            <w:pPr>
              <w:jc w:val="center"/>
              <w:rPr>
                <w:b/>
              </w:rPr>
            </w:pPr>
            <w:r>
              <w:rPr>
                <w:b/>
              </w:rPr>
              <w:t>Intervenante</w:t>
            </w:r>
          </w:p>
          <w:p w:rsidR="007E72E2" w:rsidRDefault="007E72E2" w:rsidP="007E72E2">
            <w:pPr>
              <w:jc w:val="center"/>
              <w:rPr>
                <w:b/>
              </w:rPr>
            </w:pPr>
          </w:p>
          <w:p w:rsidR="007E72E2" w:rsidRPr="00F22596" w:rsidRDefault="007E72E2" w:rsidP="007E72E2">
            <w:pPr>
              <w:jc w:val="center"/>
            </w:pPr>
            <w:r>
              <w:t>Charlotte Sotty</w:t>
            </w:r>
          </w:p>
        </w:tc>
      </w:tr>
      <w:tr w:rsidR="007E72E2" w:rsidRPr="00A71792" w:rsidTr="00F227D3">
        <w:trPr>
          <w:trHeight w:val="553"/>
        </w:trPr>
        <w:tc>
          <w:tcPr>
            <w:tcW w:w="515" w:type="dxa"/>
            <w:vMerge/>
          </w:tcPr>
          <w:p w:rsidR="007E72E2" w:rsidRDefault="007E72E2" w:rsidP="007E72E2">
            <w:pPr>
              <w:jc w:val="center"/>
              <w:rPr>
                <w:b/>
              </w:rPr>
            </w:pPr>
          </w:p>
        </w:tc>
        <w:tc>
          <w:tcPr>
            <w:tcW w:w="4725" w:type="dxa"/>
            <w:vMerge/>
          </w:tcPr>
          <w:p w:rsidR="007E72E2" w:rsidRPr="00F22596" w:rsidRDefault="007E72E2" w:rsidP="007E72E2">
            <w:pPr>
              <w:jc w:val="center"/>
              <w:rPr>
                <w:b/>
              </w:rPr>
            </w:pPr>
          </w:p>
        </w:tc>
        <w:tc>
          <w:tcPr>
            <w:tcW w:w="8447" w:type="dxa"/>
            <w:vMerge/>
          </w:tcPr>
          <w:p w:rsidR="007E72E2" w:rsidRDefault="007E72E2" w:rsidP="007E72E2">
            <w:pPr>
              <w:rPr>
                <w:b/>
              </w:rPr>
            </w:pPr>
          </w:p>
        </w:tc>
        <w:tc>
          <w:tcPr>
            <w:tcW w:w="2062" w:type="dxa"/>
          </w:tcPr>
          <w:p w:rsidR="007E72E2" w:rsidRPr="00AB5F8C" w:rsidRDefault="007E72E2" w:rsidP="007E72E2">
            <w:pPr>
              <w:jc w:val="center"/>
              <w:rPr>
                <w:b/>
              </w:rPr>
            </w:pPr>
            <w:r w:rsidRPr="00AB5F8C">
              <w:rPr>
                <w:b/>
              </w:rPr>
              <w:t>Participants</w:t>
            </w:r>
          </w:p>
          <w:p w:rsidR="007E72E2" w:rsidRDefault="007E72E2" w:rsidP="007E72E2">
            <w:pPr>
              <w:jc w:val="center"/>
            </w:pPr>
          </w:p>
          <w:p w:rsidR="007E72E2" w:rsidRDefault="007E72E2" w:rsidP="007E72E2">
            <w:pPr>
              <w:jc w:val="center"/>
            </w:pPr>
            <w:r>
              <w:t>Les enseignants des écoles Wallon, Langevin, Paulat et Pyramides</w:t>
            </w:r>
          </w:p>
          <w:p w:rsidR="007E72E2" w:rsidRDefault="007E72E2" w:rsidP="007E72E2">
            <w:pPr>
              <w:jc w:val="center"/>
              <w:rPr>
                <w:b/>
              </w:rPr>
            </w:pPr>
          </w:p>
        </w:tc>
      </w:tr>
    </w:tbl>
    <w:p w:rsidR="00B72B64" w:rsidRPr="007B76E0" w:rsidRDefault="00F227D3" w:rsidP="00F227D3">
      <w:pPr>
        <w:tabs>
          <w:tab w:val="left" w:pos="9315"/>
        </w:tabs>
        <w:rPr>
          <w:b/>
        </w:rPr>
      </w:pPr>
      <w:r>
        <w:rPr>
          <w:b/>
        </w:rPr>
        <w:tab/>
      </w:r>
    </w:p>
    <w:sectPr w:rsidR="00B72B64" w:rsidRPr="007B76E0" w:rsidSect="00831CEC">
      <w:footerReference w:type="default" r:id="rId14"/>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2B" w:rsidRDefault="0056672B" w:rsidP="000B633D">
      <w:pPr>
        <w:spacing w:after="0" w:line="240" w:lineRule="auto"/>
      </w:pPr>
      <w:r>
        <w:separator/>
      </w:r>
    </w:p>
  </w:endnote>
  <w:endnote w:type="continuationSeparator" w:id="0">
    <w:p w:rsidR="0056672B" w:rsidRDefault="0056672B" w:rsidP="000B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61183"/>
      <w:docPartObj>
        <w:docPartGallery w:val="Page Numbers (Bottom of Page)"/>
        <w:docPartUnique/>
      </w:docPartObj>
    </w:sdtPr>
    <w:sdtEndPr/>
    <w:sdtContent>
      <w:p w:rsidR="00B9002B" w:rsidRDefault="00B9002B">
        <w:pPr>
          <w:pStyle w:val="Pieddepage"/>
          <w:jc w:val="center"/>
        </w:pPr>
        <w:r>
          <w:fldChar w:fldCharType="begin"/>
        </w:r>
        <w:r>
          <w:instrText>PAGE   \* MERGEFORMAT</w:instrText>
        </w:r>
        <w:r>
          <w:fldChar w:fldCharType="separate"/>
        </w:r>
        <w:r w:rsidR="004C43AB">
          <w:rPr>
            <w:noProof/>
          </w:rPr>
          <w:t>1</w:t>
        </w:r>
        <w:r>
          <w:fldChar w:fldCharType="end"/>
        </w:r>
      </w:p>
    </w:sdtContent>
  </w:sdt>
  <w:p w:rsidR="00B9002B" w:rsidRDefault="00B900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2B" w:rsidRDefault="0056672B" w:rsidP="000B633D">
      <w:pPr>
        <w:spacing w:after="0" w:line="240" w:lineRule="auto"/>
      </w:pPr>
      <w:r>
        <w:separator/>
      </w:r>
    </w:p>
  </w:footnote>
  <w:footnote w:type="continuationSeparator" w:id="0">
    <w:p w:rsidR="0056672B" w:rsidRDefault="0056672B" w:rsidP="000B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2B1"/>
    <w:multiLevelType w:val="hybridMultilevel"/>
    <w:tmpl w:val="D8BAE4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7678E"/>
    <w:multiLevelType w:val="hybridMultilevel"/>
    <w:tmpl w:val="6C2A102E"/>
    <w:lvl w:ilvl="0" w:tplc="7A48A54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016300"/>
    <w:multiLevelType w:val="hybridMultilevel"/>
    <w:tmpl w:val="CE08B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428F4"/>
    <w:multiLevelType w:val="hybridMultilevel"/>
    <w:tmpl w:val="93861ABE"/>
    <w:lvl w:ilvl="0" w:tplc="37C4A27A">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4676E1"/>
    <w:multiLevelType w:val="hybridMultilevel"/>
    <w:tmpl w:val="95DED8F6"/>
    <w:lvl w:ilvl="0" w:tplc="C4D80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6664EB"/>
    <w:multiLevelType w:val="hybridMultilevel"/>
    <w:tmpl w:val="AAFC2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575AE"/>
    <w:multiLevelType w:val="hybridMultilevel"/>
    <w:tmpl w:val="81A867E8"/>
    <w:lvl w:ilvl="0" w:tplc="83AE0B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E6B21"/>
    <w:multiLevelType w:val="hybridMultilevel"/>
    <w:tmpl w:val="707CAA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531602"/>
    <w:multiLevelType w:val="hybridMultilevel"/>
    <w:tmpl w:val="DBA49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3"/>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D2"/>
    <w:rsid w:val="00016373"/>
    <w:rsid w:val="00044F21"/>
    <w:rsid w:val="0005132A"/>
    <w:rsid w:val="00082BDC"/>
    <w:rsid w:val="00085C44"/>
    <w:rsid w:val="0009199D"/>
    <w:rsid w:val="00094EB3"/>
    <w:rsid w:val="00096731"/>
    <w:rsid w:val="000B633D"/>
    <w:rsid w:val="000C2434"/>
    <w:rsid w:val="000D29E2"/>
    <w:rsid w:val="00125585"/>
    <w:rsid w:val="0012585C"/>
    <w:rsid w:val="00133197"/>
    <w:rsid w:val="00136BC4"/>
    <w:rsid w:val="00143523"/>
    <w:rsid w:val="00143FFA"/>
    <w:rsid w:val="001557B1"/>
    <w:rsid w:val="00174213"/>
    <w:rsid w:val="001831D1"/>
    <w:rsid w:val="0019185D"/>
    <w:rsid w:val="001B07E9"/>
    <w:rsid w:val="001C3D97"/>
    <w:rsid w:val="001D2F4B"/>
    <w:rsid w:val="001E1D75"/>
    <w:rsid w:val="001F6D1F"/>
    <w:rsid w:val="001F6F9A"/>
    <w:rsid w:val="001F7CFC"/>
    <w:rsid w:val="0020164A"/>
    <w:rsid w:val="002044BD"/>
    <w:rsid w:val="002131BF"/>
    <w:rsid w:val="00227CD5"/>
    <w:rsid w:val="00244238"/>
    <w:rsid w:val="00261BF1"/>
    <w:rsid w:val="002977BB"/>
    <w:rsid w:val="002B58AD"/>
    <w:rsid w:val="002D10D9"/>
    <w:rsid w:val="002E210E"/>
    <w:rsid w:val="002E5EBC"/>
    <w:rsid w:val="002F4B5D"/>
    <w:rsid w:val="00307BBF"/>
    <w:rsid w:val="003163EC"/>
    <w:rsid w:val="00333C0E"/>
    <w:rsid w:val="00360E58"/>
    <w:rsid w:val="00366002"/>
    <w:rsid w:val="00395AE0"/>
    <w:rsid w:val="003B1006"/>
    <w:rsid w:val="003B4AFF"/>
    <w:rsid w:val="003E0809"/>
    <w:rsid w:val="00401CEA"/>
    <w:rsid w:val="004111D7"/>
    <w:rsid w:val="004318BC"/>
    <w:rsid w:val="00441929"/>
    <w:rsid w:val="00453643"/>
    <w:rsid w:val="0046499F"/>
    <w:rsid w:val="004657BD"/>
    <w:rsid w:val="004B4BBE"/>
    <w:rsid w:val="004C43AB"/>
    <w:rsid w:val="004F5F1C"/>
    <w:rsid w:val="005051E0"/>
    <w:rsid w:val="00525A3A"/>
    <w:rsid w:val="00530320"/>
    <w:rsid w:val="00530E1D"/>
    <w:rsid w:val="00533FEB"/>
    <w:rsid w:val="005369A7"/>
    <w:rsid w:val="00542246"/>
    <w:rsid w:val="00546B10"/>
    <w:rsid w:val="00556AB3"/>
    <w:rsid w:val="00565C5A"/>
    <w:rsid w:val="0056669A"/>
    <w:rsid w:val="0056672B"/>
    <w:rsid w:val="005830C6"/>
    <w:rsid w:val="005A1EA2"/>
    <w:rsid w:val="005B5916"/>
    <w:rsid w:val="005C3207"/>
    <w:rsid w:val="005C52E2"/>
    <w:rsid w:val="005D0AA0"/>
    <w:rsid w:val="005F3710"/>
    <w:rsid w:val="006339AB"/>
    <w:rsid w:val="00663F36"/>
    <w:rsid w:val="00667F82"/>
    <w:rsid w:val="00671CB8"/>
    <w:rsid w:val="00677623"/>
    <w:rsid w:val="00697611"/>
    <w:rsid w:val="006A0E0F"/>
    <w:rsid w:val="006A24CE"/>
    <w:rsid w:val="006A2737"/>
    <w:rsid w:val="006A5294"/>
    <w:rsid w:val="006B212A"/>
    <w:rsid w:val="006D23D2"/>
    <w:rsid w:val="006F3AAE"/>
    <w:rsid w:val="006F3ECF"/>
    <w:rsid w:val="0070555C"/>
    <w:rsid w:val="0070564A"/>
    <w:rsid w:val="0071089F"/>
    <w:rsid w:val="0075020C"/>
    <w:rsid w:val="00772785"/>
    <w:rsid w:val="00776B3B"/>
    <w:rsid w:val="007A1664"/>
    <w:rsid w:val="007B76E0"/>
    <w:rsid w:val="007C4FD8"/>
    <w:rsid w:val="007D071E"/>
    <w:rsid w:val="007E2180"/>
    <w:rsid w:val="007E4495"/>
    <w:rsid w:val="007E4CF9"/>
    <w:rsid w:val="007E6B8F"/>
    <w:rsid w:val="007E72E2"/>
    <w:rsid w:val="007F264A"/>
    <w:rsid w:val="007F2724"/>
    <w:rsid w:val="007F325A"/>
    <w:rsid w:val="007F4079"/>
    <w:rsid w:val="0080599B"/>
    <w:rsid w:val="00807070"/>
    <w:rsid w:val="00822803"/>
    <w:rsid w:val="008230CB"/>
    <w:rsid w:val="00826591"/>
    <w:rsid w:val="00831CEC"/>
    <w:rsid w:val="0084504C"/>
    <w:rsid w:val="00851E6F"/>
    <w:rsid w:val="00852FE4"/>
    <w:rsid w:val="00857649"/>
    <w:rsid w:val="00867D2D"/>
    <w:rsid w:val="00874277"/>
    <w:rsid w:val="0088490C"/>
    <w:rsid w:val="008A30BF"/>
    <w:rsid w:val="008A64C5"/>
    <w:rsid w:val="008C13BD"/>
    <w:rsid w:val="008C688F"/>
    <w:rsid w:val="008D207B"/>
    <w:rsid w:val="008D3A32"/>
    <w:rsid w:val="008D51CA"/>
    <w:rsid w:val="0090626B"/>
    <w:rsid w:val="0092229A"/>
    <w:rsid w:val="00943046"/>
    <w:rsid w:val="00945A64"/>
    <w:rsid w:val="009851E1"/>
    <w:rsid w:val="009B0D27"/>
    <w:rsid w:val="009B690A"/>
    <w:rsid w:val="009B7F9A"/>
    <w:rsid w:val="009C4C9E"/>
    <w:rsid w:val="009C580A"/>
    <w:rsid w:val="009D18F5"/>
    <w:rsid w:val="009D1C5A"/>
    <w:rsid w:val="009E3B40"/>
    <w:rsid w:val="009E7362"/>
    <w:rsid w:val="009F2BA4"/>
    <w:rsid w:val="00A02E7F"/>
    <w:rsid w:val="00A23E51"/>
    <w:rsid w:val="00A40352"/>
    <w:rsid w:val="00A606CA"/>
    <w:rsid w:val="00A63717"/>
    <w:rsid w:val="00A71792"/>
    <w:rsid w:val="00A73A40"/>
    <w:rsid w:val="00A84F7C"/>
    <w:rsid w:val="00A91191"/>
    <w:rsid w:val="00A91818"/>
    <w:rsid w:val="00AB3824"/>
    <w:rsid w:val="00AB5F8C"/>
    <w:rsid w:val="00AD5737"/>
    <w:rsid w:val="00AE0B26"/>
    <w:rsid w:val="00AE248F"/>
    <w:rsid w:val="00AF06C7"/>
    <w:rsid w:val="00B01B9B"/>
    <w:rsid w:val="00B10A74"/>
    <w:rsid w:val="00B2721E"/>
    <w:rsid w:val="00B432E8"/>
    <w:rsid w:val="00B47FE5"/>
    <w:rsid w:val="00B566AD"/>
    <w:rsid w:val="00B57FB6"/>
    <w:rsid w:val="00B66B12"/>
    <w:rsid w:val="00B676FB"/>
    <w:rsid w:val="00B70E45"/>
    <w:rsid w:val="00B72B64"/>
    <w:rsid w:val="00B72D65"/>
    <w:rsid w:val="00B830A8"/>
    <w:rsid w:val="00B852B6"/>
    <w:rsid w:val="00B87F97"/>
    <w:rsid w:val="00B9002B"/>
    <w:rsid w:val="00BB33BB"/>
    <w:rsid w:val="00BB37E6"/>
    <w:rsid w:val="00BE1FF4"/>
    <w:rsid w:val="00BE431E"/>
    <w:rsid w:val="00C11547"/>
    <w:rsid w:val="00C375BC"/>
    <w:rsid w:val="00C87035"/>
    <w:rsid w:val="00C9273C"/>
    <w:rsid w:val="00CA5905"/>
    <w:rsid w:val="00CB25D1"/>
    <w:rsid w:val="00CB7600"/>
    <w:rsid w:val="00CB7685"/>
    <w:rsid w:val="00CC2604"/>
    <w:rsid w:val="00CC4AC6"/>
    <w:rsid w:val="00CD1DD7"/>
    <w:rsid w:val="00D12264"/>
    <w:rsid w:val="00D21187"/>
    <w:rsid w:val="00D25A6D"/>
    <w:rsid w:val="00D31B23"/>
    <w:rsid w:val="00D42365"/>
    <w:rsid w:val="00D54C93"/>
    <w:rsid w:val="00D62D34"/>
    <w:rsid w:val="00D70620"/>
    <w:rsid w:val="00D72FDA"/>
    <w:rsid w:val="00D860DE"/>
    <w:rsid w:val="00D94C38"/>
    <w:rsid w:val="00D95BCE"/>
    <w:rsid w:val="00D95F86"/>
    <w:rsid w:val="00DA0492"/>
    <w:rsid w:val="00DB1A95"/>
    <w:rsid w:val="00DB3123"/>
    <w:rsid w:val="00DD0AFD"/>
    <w:rsid w:val="00DE2A75"/>
    <w:rsid w:val="00DF18E5"/>
    <w:rsid w:val="00DF3292"/>
    <w:rsid w:val="00DF7BF4"/>
    <w:rsid w:val="00E0389E"/>
    <w:rsid w:val="00E10DED"/>
    <w:rsid w:val="00E13941"/>
    <w:rsid w:val="00E145BD"/>
    <w:rsid w:val="00E3055D"/>
    <w:rsid w:val="00E346E4"/>
    <w:rsid w:val="00E40D25"/>
    <w:rsid w:val="00E571F4"/>
    <w:rsid w:val="00E72708"/>
    <w:rsid w:val="00E84C41"/>
    <w:rsid w:val="00E91E71"/>
    <w:rsid w:val="00EA2946"/>
    <w:rsid w:val="00EB7485"/>
    <w:rsid w:val="00EC14EB"/>
    <w:rsid w:val="00EC2273"/>
    <w:rsid w:val="00EC510D"/>
    <w:rsid w:val="00ED2599"/>
    <w:rsid w:val="00EF153C"/>
    <w:rsid w:val="00EF1A5B"/>
    <w:rsid w:val="00F150E5"/>
    <w:rsid w:val="00F167D9"/>
    <w:rsid w:val="00F22596"/>
    <w:rsid w:val="00F227D3"/>
    <w:rsid w:val="00F448A0"/>
    <w:rsid w:val="00F47B92"/>
    <w:rsid w:val="00F541A4"/>
    <w:rsid w:val="00F55970"/>
    <w:rsid w:val="00F817C9"/>
    <w:rsid w:val="00FE1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0CCC-B488-4275-9085-E09FE90E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64C5"/>
    <w:pPr>
      <w:ind w:left="720"/>
      <w:contextualSpacing/>
    </w:pPr>
  </w:style>
  <w:style w:type="character" w:styleId="Lienhypertexte">
    <w:name w:val="Hyperlink"/>
    <w:basedOn w:val="Policepardfaut"/>
    <w:uiPriority w:val="99"/>
    <w:unhideWhenUsed/>
    <w:rsid w:val="00831CEC"/>
    <w:rPr>
      <w:color w:val="0563C1" w:themeColor="hyperlink"/>
      <w:u w:val="single"/>
    </w:rPr>
  </w:style>
  <w:style w:type="paragraph" w:styleId="NormalWeb">
    <w:name w:val="Normal (Web)"/>
    <w:basedOn w:val="Normal"/>
    <w:uiPriority w:val="99"/>
    <w:unhideWhenUsed/>
    <w:rsid w:val="00E145BD"/>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F7B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BF4"/>
    <w:rPr>
      <w:rFonts w:ascii="Segoe UI" w:hAnsi="Segoe UI" w:cs="Segoe UI"/>
      <w:sz w:val="18"/>
      <w:szCs w:val="18"/>
    </w:rPr>
  </w:style>
  <w:style w:type="paragraph" w:customStyle="1" w:styleId="Default">
    <w:name w:val="Default"/>
    <w:rsid w:val="0046499F"/>
    <w:pPr>
      <w:autoSpaceDE w:val="0"/>
      <w:autoSpaceDN w:val="0"/>
      <w:adjustRightInd w:val="0"/>
      <w:spacing w:after="0" w:line="240" w:lineRule="auto"/>
    </w:pPr>
    <w:rPr>
      <w:rFonts w:ascii="Calibri" w:hAnsi="Calibri" w:cs="Calibri"/>
      <w:color w:val="000000"/>
      <w:sz w:val="24"/>
      <w:szCs w:val="24"/>
    </w:rPr>
  </w:style>
  <w:style w:type="paragraph" w:customStyle="1" w:styleId="DocumentsValrie">
    <w:name w:val="Documents Valérie"/>
    <w:basedOn w:val="Sansinterligne"/>
    <w:link w:val="DocumentsValrieCar"/>
    <w:qFormat/>
    <w:rsid w:val="00E13941"/>
    <w:rPr>
      <w:rFonts w:ascii="Arial" w:eastAsia="Calibri" w:hAnsi="Arial" w:cs="Arial"/>
      <w:sz w:val="24"/>
      <w:szCs w:val="24"/>
    </w:rPr>
  </w:style>
  <w:style w:type="character" w:customStyle="1" w:styleId="DocumentsValrieCar">
    <w:name w:val="Documents Valérie Car"/>
    <w:link w:val="DocumentsValrie"/>
    <w:rsid w:val="00E13941"/>
    <w:rPr>
      <w:rFonts w:ascii="Arial" w:eastAsia="Calibri" w:hAnsi="Arial" w:cs="Arial"/>
      <w:sz w:val="24"/>
      <w:szCs w:val="24"/>
    </w:rPr>
  </w:style>
  <w:style w:type="paragraph" w:styleId="Sansinterligne">
    <w:name w:val="No Spacing"/>
    <w:uiPriority w:val="1"/>
    <w:qFormat/>
    <w:rsid w:val="00E13941"/>
    <w:pPr>
      <w:spacing w:after="0" w:line="240" w:lineRule="auto"/>
    </w:pPr>
  </w:style>
  <w:style w:type="paragraph" w:styleId="En-tte">
    <w:name w:val="header"/>
    <w:basedOn w:val="Normal"/>
    <w:link w:val="En-tteCar"/>
    <w:uiPriority w:val="99"/>
    <w:unhideWhenUsed/>
    <w:rsid w:val="000B633D"/>
    <w:pPr>
      <w:tabs>
        <w:tab w:val="center" w:pos="4536"/>
        <w:tab w:val="right" w:pos="9072"/>
      </w:tabs>
      <w:spacing w:after="0" w:line="240" w:lineRule="auto"/>
    </w:pPr>
  </w:style>
  <w:style w:type="character" w:customStyle="1" w:styleId="En-tteCar">
    <w:name w:val="En-tête Car"/>
    <w:basedOn w:val="Policepardfaut"/>
    <w:link w:val="En-tte"/>
    <w:uiPriority w:val="99"/>
    <w:rsid w:val="000B633D"/>
  </w:style>
  <w:style w:type="paragraph" w:styleId="Pieddepage">
    <w:name w:val="footer"/>
    <w:basedOn w:val="Normal"/>
    <w:link w:val="PieddepageCar"/>
    <w:uiPriority w:val="99"/>
    <w:unhideWhenUsed/>
    <w:rsid w:val="000B63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361">
      <w:bodyDiv w:val="1"/>
      <w:marLeft w:val="0"/>
      <w:marRight w:val="0"/>
      <w:marTop w:val="0"/>
      <w:marBottom w:val="0"/>
      <w:divBdr>
        <w:top w:val="none" w:sz="0" w:space="0" w:color="auto"/>
        <w:left w:val="none" w:sz="0" w:space="0" w:color="auto"/>
        <w:bottom w:val="none" w:sz="0" w:space="0" w:color="auto"/>
        <w:right w:val="none" w:sz="0" w:space="0" w:color="auto"/>
      </w:divBdr>
    </w:div>
    <w:div w:id="770510852">
      <w:bodyDiv w:val="1"/>
      <w:marLeft w:val="0"/>
      <w:marRight w:val="0"/>
      <w:marTop w:val="0"/>
      <w:marBottom w:val="0"/>
      <w:divBdr>
        <w:top w:val="none" w:sz="0" w:space="0" w:color="auto"/>
        <w:left w:val="none" w:sz="0" w:space="0" w:color="auto"/>
        <w:bottom w:val="none" w:sz="0" w:space="0" w:color="auto"/>
        <w:right w:val="none" w:sz="0" w:space="0" w:color="auto"/>
      </w:divBdr>
    </w:div>
    <w:div w:id="1252661208">
      <w:bodyDiv w:val="1"/>
      <w:marLeft w:val="0"/>
      <w:marRight w:val="0"/>
      <w:marTop w:val="0"/>
      <w:marBottom w:val="0"/>
      <w:divBdr>
        <w:top w:val="none" w:sz="0" w:space="0" w:color="auto"/>
        <w:left w:val="none" w:sz="0" w:space="0" w:color="auto"/>
        <w:bottom w:val="none" w:sz="0" w:space="0" w:color="auto"/>
        <w:right w:val="none" w:sz="0" w:space="0" w:color="auto"/>
      </w:divBdr>
      <w:divsChild>
        <w:div w:id="998314681">
          <w:marLeft w:val="0"/>
          <w:marRight w:val="0"/>
          <w:marTop w:val="0"/>
          <w:marBottom w:val="0"/>
          <w:divBdr>
            <w:top w:val="none" w:sz="0" w:space="0" w:color="auto"/>
            <w:left w:val="none" w:sz="0" w:space="0" w:color="auto"/>
            <w:bottom w:val="none" w:sz="0" w:space="0" w:color="auto"/>
            <w:right w:val="none" w:sz="0" w:space="0" w:color="auto"/>
          </w:divBdr>
        </w:div>
        <w:div w:id="1563130013">
          <w:marLeft w:val="0"/>
          <w:marRight w:val="0"/>
          <w:marTop w:val="0"/>
          <w:marBottom w:val="0"/>
          <w:divBdr>
            <w:top w:val="none" w:sz="0" w:space="0" w:color="auto"/>
            <w:left w:val="none" w:sz="0" w:space="0" w:color="auto"/>
            <w:bottom w:val="none" w:sz="0" w:space="0" w:color="auto"/>
            <w:right w:val="none" w:sz="0" w:space="0" w:color="auto"/>
          </w:divBdr>
        </w:div>
        <w:div w:id="1517304898">
          <w:marLeft w:val="0"/>
          <w:marRight w:val="0"/>
          <w:marTop w:val="0"/>
          <w:marBottom w:val="0"/>
          <w:divBdr>
            <w:top w:val="none" w:sz="0" w:space="0" w:color="auto"/>
            <w:left w:val="none" w:sz="0" w:space="0" w:color="auto"/>
            <w:bottom w:val="none" w:sz="0" w:space="0" w:color="auto"/>
            <w:right w:val="none" w:sz="0" w:space="0" w:color="auto"/>
          </w:divBdr>
        </w:div>
        <w:div w:id="1379008514">
          <w:marLeft w:val="0"/>
          <w:marRight w:val="0"/>
          <w:marTop w:val="0"/>
          <w:marBottom w:val="0"/>
          <w:divBdr>
            <w:top w:val="none" w:sz="0" w:space="0" w:color="auto"/>
            <w:left w:val="none" w:sz="0" w:space="0" w:color="auto"/>
            <w:bottom w:val="none" w:sz="0" w:space="0" w:color="auto"/>
            <w:right w:val="none" w:sz="0" w:space="0" w:color="auto"/>
          </w:divBdr>
        </w:div>
      </w:divsChild>
    </w:div>
    <w:div w:id="1345745861">
      <w:bodyDiv w:val="1"/>
      <w:marLeft w:val="0"/>
      <w:marRight w:val="0"/>
      <w:marTop w:val="0"/>
      <w:marBottom w:val="0"/>
      <w:divBdr>
        <w:top w:val="none" w:sz="0" w:space="0" w:color="auto"/>
        <w:left w:val="none" w:sz="0" w:space="0" w:color="auto"/>
        <w:bottom w:val="none" w:sz="0" w:space="0" w:color="auto"/>
        <w:right w:val="none" w:sz="0" w:space="0" w:color="auto"/>
      </w:divBdr>
    </w:div>
    <w:div w:id="19204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marie@ac-creteil.fr" TargetMode="External"/><Relationship Id="rId13" Type="http://schemas.openxmlformats.org/officeDocument/2006/relationships/hyperlink" Target="mailto:valerie.marie@ac-creteil.fr" TargetMode="External"/><Relationship Id="rId3" Type="http://schemas.openxmlformats.org/officeDocument/2006/relationships/settings" Target="settings.xml"/><Relationship Id="rId7" Type="http://schemas.openxmlformats.org/officeDocument/2006/relationships/hyperlink" Target="mailto:valerie.marie@ac-creteil.fr" TargetMode="External"/><Relationship Id="rId12" Type="http://schemas.openxmlformats.org/officeDocument/2006/relationships/hyperlink" Target="mailto:valerie.marie@ac-creteil.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marie@ac-cretei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lerie.marie@ac-creteil.fr" TargetMode="External"/><Relationship Id="rId4" Type="http://schemas.openxmlformats.org/officeDocument/2006/relationships/webSettings" Target="webSettings.xml"/><Relationship Id="rId9" Type="http://schemas.openxmlformats.org/officeDocument/2006/relationships/hyperlink" Target="mailto:valerie.marie@ac-creteil.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5250</Words>
  <Characters>28877</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Charlotte Sotty ERUN</cp:lastModifiedBy>
  <cp:revision>2</cp:revision>
  <cp:lastPrinted>2021-09-17T08:56:00Z</cp:lastPrinted>
  <dcterms:created xsi:type="dcterms:W3CDTF">2021-09-26T17:53:00Z</dcterms:created>
  <dcterms:modified xsi:type="dcterms:W3CDTF">2021-09-26T17:53:00Z</dcterms:modified>
</cp:coreProperties>
</file>